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C2C3E" w14:textId="77777777" w:rsidR="00044114" w:rsidRPr="00F56A06" w:rsidRDefault="00044114" w:rsidP="00814364">
      <w:pPr>
        <w:pStyle w:val="Rubrik1"/>
        <w:jc w:val="center"/>
      </w:pPr>
      <w:r w:rsidRPr="00F56A06">
        <w:t>ANSÖKAN OM BIDRAG FÖR GENOMFÖRANDE AV</w:t>
      </w:r>
      <w:r w:rsidR="00814364">
        <w:t xml:space="preserve"> </w:t>
      </w:r>
      <w:r w:rsidRPr="00F56A06">
        <w:t>TEMATISK MODUL INOM RAMEN FÖR</w:t>
      </w:r>
    </w:p>
    <w:p w14:paraId="7079ED8F" w14:textId="77777777" w:rsidR="00044114" w:rsidRPr="00765C8B" w:rsidRDefault="00044114" w:rsidP="00B222D7">
      <w:pPr>
        <w:pStyle w:val="Rubrik1"/>
        <w:jc w:val="center"/>
        <w:rPr>
          <w:lang w:val="en-US"/>
        </w:rPr>
      </w:pPr>
      <w:r w:rsidRPr="00765C8B">
        <w:rPr>
          <w:lang w:val="en-US"/>
        </w:rPr>
        <w:t>SWEDISH INSTITUTE ACADEMY FOR YOUNG PROFESSIONALS 2021</w:t>
      </w:r>
    </w:p>
    <w:p w14:paraId="109B7925" w14:textId="77777777" w:rsidR="00044114" w:rsidRPr="00765C8B" w:rsidRDefault="00044114" w:rsidP="00044114">
      <w:pPr>
        <w:rPr>
          <w:lang w:val="en-US"/>
        </w:rPr>
      </w:pPr>
    </w:p>
    <w:p w14:paraId="37832D06" w14:textId="77777777" w:rsidR="00044114" w:rsidRPr="001465C0" w:rsidRDefault="00044114" w:rsidP="00B222D7">
      <w:pPr>
        <w:pStyle w:val="Rubrik2"/>
      </w:pPr>
      <w:r w:rsidRPr="00F56A06">
        <w:t>ANSÖKNINGSINSTRUKTIONER</w:t>
      </w:r>
    </w:p>
    <w:p w14:paraId="3E631BF1" w14:textId="77777777" w:rsidR="00044114" w:rsidRDefault="00044114" w:rsidP="00F56A06">
      <w:r w:rsidRPr="00085D07">
        <w:t xml:space="preserve">Detta formulär avser ansökan om bidrag för genomförande av en tematisk modul inom ramen för </w:t>
      </w:r>
      <w:proofErr w:type="gramStart"/>
      <w:r w:rsidRPr="00085D07">
        <w:t>Svenska</w:t>
      </w:r>
      <w:proofErr w:type="gramEnd"/>
      <w:r w:rsidRPr="00085D07">
        <w:t xml:space="preserve"> institutets satsning</w:t>
      </w:r>
      <w:r w:rsidRPr="00680596">
        <w:rPr>
          <w:iCs/>
        </w:rPr>
        <w:t xml:space="preserve"> Swedish Institute Academy for Young Professionals</w:t>
      </w:r>
      <w:r w:rsidRPr="00085D07">
        <w:t xml:space="preserve"> under 20</w:t>
      </w:r>
      <w:r>
        <w:t>21</w:t>
      </w:r>
      <w:r w:rsidRPr="00085D07">
        <w:t xml:space="preserve">. Sista ansökningsdag infaller den </w:t>
      </w:r>
      <w:r w:rsidR="008D750D">
        <w:rPr>
          <w:b/>
        </w:rPr>
        <w:t>31</w:t>
      </w:r>
      <w:r w:rsidRPr="00E6170D">
        <w:rPr>
          <w:b/>
        </w:rPr>
        <w:t xml:space="preserve"> </w:t>
      </w:r>
      <w:r>
        <w:rPr>
          <w:b/>
        </w:rPr>
        <w:t>januari</w:t>
      </w:r>
      <w:r w:rsidRPr="00E6170D">
        <w:rPr>
          <w:b/>
        </w:rPr>
        <w:t xml:space="preserve"> 20</w:t>
      </w:r>
      <w:r>
        <w:rPr>
          <w:b/>
        </w:rPr>
        <w:t>2</w:t>
      </w:r>
      <w:r w:rsidRPr="00E6170D">
        <w:rPr>
          <w:b/>
        </w:rPr>
        <w:t>1</w:t>
      </w:r>
      <w:r w:rsidRPr="00085D07">
        <w:t xml:space="preserve"> då ansökan senast skall ha inkommit till </w:t>
      </w:r>
      <w:proofErr w:type="gramStart"/>
      <w:r w:rsidRPr="00085D07">
        <w:t>Svenska</w:t>
      </w:r>
      <w:proofErr w:type="gramEnd"/>
      <w:r w:rsidRPr="00085D07">
        <w:t xml:space="preserve"> institutet. Ansökan måste då vara komplett för att kunna tas i beaktande. Svenska institutet är en statlig myndighet, vilket innebär att inkomna ansökningar är offentliga handlingar.</w:t>
      </w:r>
    </w:p>
    <w:p w14:paraId="7B33C171" w14:textId="56012BDC" w:rsidR="00044114" w:rsidRPr="00085D07" w:rsidRDefault="00B81A3B" w:rsidP="00F56A06">
      <w:r>
        <w:t xml:space="preserve">Ansökan kan fyllas i på svenska eller engelska. </w:t>
      </w:r>
      <w:r w:rsidR="00044114">
        <w:t xml:space="preserve">För utförliga instruktioner, se bilagan </w:t>
      </w:r>
      <w:r w:rsidR="00044114" w:rsidRPr="00680596">
        <w:rPr>
          <w:iCs/>
        </w:rPr>
        <w:t xml:space="preserve">Instruktion till </w:t>
      </w:r>
      <w:r w:rsidR="00044114">
        <w:rPr>
          <w:iCs/>
        </w:rPr>
        <w:t>ansökan</w:t>
      </w:r>
      <w:r w:rsidR="00044114" w:rsidRPr="00680596">
        <w:rPr>
          <w:iCs/>
        </w:rPr>
        <w:t>.</w:t>
      </w:r>
    </w:p>
    <w:p w14:paraId="0B91048A" w14:textId="77777777" w:rsidR="00044114" w:rsidRPr="00085D07" w:rsidRDefault="00044114" w:rsidP="00F56A06">
      <w:r w:rsidRPr="00085D07">
        <w:t xml:space="preserve">Undertecknad ansökan inklusive bilagor skall sändas in per e-post till </w:t>
      </w:r>
      <w:hyperlink r:id="rId8" w:history="1">
        <w:r w:rsidRPr="00085D07">
          <w:rPr>
            <w:rStyle w:val="Hyperlnk"/>
            <w:rFonts w:ascii="Calibri" w:hAnsi="Calibri"/>
            <w:sz w:val="20"/>
            <w:szCs w:val="20"/>
          </w:rPr>
          <w:t>si@si.se</w:t>
        </w:r>
      </w:hyperlink>
      <w:r w:rsidRPr="00085D07">
        <w:t xml:space="preserve">. Mejlets ämnesfält skall inkludera ärendets diarienummer, </w:t>
      </w:r>
      <w:r w:rsidRPr="00680596">
        <w:rPr>
          <w:b/>
        </w:rPr>
        <w:t>09360/2020</w:t>
      </w:r>
      <w:r w:rsidRPr="00D91AC1">
        <w:t>.</w:t>
      </w:r>
    </w:p>
    <w:p w14:paraId="5567D89B" w14:textId="77777777" w:rsidR="00044114" w:rsidRDefault="00044114" w:rsidP="00B222D7">
      <w:pPr>
        <w:pStyle w:val="Rubrik2"/>
      </w:pPr>
      <w:r w:rsidRPr="009628E9">
        <w:t>BILAGOR</w:t>
      </w:r>
    </w:p>
    <w:p w14:paraId="0BED8E2D" w14:textId="77777777" w:rsidR="00044114" w:rsidRPr="00085D07" w:rsidRDefault="00044114" w:rsidP="00814364">
      <w:pPr>
        <w:rPr>
          <w:b/>
        </w:rPr>
      </w:pPr>
      <w:r w:rsidRPr="00085D07">
        <w:rPr>
          <w:b/>
        </w:rPr>
        <w:t>Bilaga I (</w:t>
      </w:r>
      <w:r>
        <w:rPr>
          <w:b/>
        </w:rPr>
        <w:t>max 2500 tecken</w:t>
      </w:r>
      <w:r w:rsidRPr="00085D07">
        <w:rPr>
          <w:b/>
        </w:rPr>
        <w:t xml:space="preserve">): </w:t>
      </w:r>
      <w:r>
        <w:rPr>
          <w:b/>
        </w:rPr>
        <w:t>Modulbeskrivning på engelska</w:t>
      </w:r>
      <w:r w:rsidRPr="00085D07">
        <w:t>. Bilagan ska ge en sammanfattande beskrivning av den tematiska modul</w:t>
      </w:r>
      <w:r>
        <w:t>en</w:t>
      </w:r>
      <w:r w:rsidRPr="00085D07">
        <w:t xml:space="preserve"> som föreslås. Bilagan ska vara skriven på engelska </w:t>
      </w:r>
      <w:r>
        <w:t xml:space="preserve">för att ingå i deltagarutlysning på </w:t>
      </w:r>
      <w:hyperlink r:id="rId9" w:history="1">
        <w:r w:rsidRPr="00354559">
          <w:rPr>
            <w:rStyle w:val="Hyperlnk"/>
            <w:rFonts w:ascii="Calibri" w:hAnsi="Calibri"/>
            <w:sz w:val="20"/>
            <w:szCs w:val="20"/>
          </w:rPr>
          <w:t>www.si.se</w:t>
        </w:r>
      </w:hyperlink>
      <w:r>
        <w:t xml:space="preserve"> samt</w:t>
      </w:r>
      <w:r w:rsidRPr="00085D07">
        <w:t xml:space="preserve"> kunna delas externt som del av marknadsföringen.</w:t>
      </w:r>
      <w:r>
        <w:t xml:space="preserve"> Bilagan ska innehålla information om modulens arbetssätt, förväntade lärdomar och erfarenheter för deltagarna samt vid behov specifikation av krav kring deltagarnas bakgrund/profil/inriktning.</w:t>
      </w:r>
    </w:p>
    <w:p w14:paraId="3373FBFC" w14:textId="77777777" w:rsidR="00044114" w:rsidRDefault="00044114" w:rsidP="00814364">
      <w:pPr>
        <w:rPr>
          <w:b/>
        </w:rPr>
      </w:pPr>
      <w:r w:rsidRPr="00085D07">
        <w:rPr>
          <w:b/>
        </w:rPr>
        <w:t>Bilaga II (</w:t>
      </w:r>
      <w:r>
        <w:rPr>
          <w:b/>
        </w:rPr>
        <w:t>max 10</w:t>
      </w:r>
      <w:r w:rsidRPr="00085D07">
        <w:rPr>
          <w:b/>
        </w:rPr>
        <w:t xml:space="preserve"> sidor): </w:t>
      </w:r>
      <w:r>
        <w:rPr>
          <w:b/>
        </w:rPr>
        <w:t xml:space="preserve">Programmets upplägg. </w:t>
      </w:r>
      <w:r w:rsidRPr="001F5489">
        <w:t>En beskrivning av den tematiska modulen som föreslås</w:t>
      </w:r>
      <w:r>
        <w:t>. Bilagan ska inkludera samtliga avsnitt och rubriker nedan:</w:t>
      </w:r>
    </w:p>
    <w:p w14:paraId="0396CFC3" w14:textId="77777777" w:rsidR="00F56A06" w:rsidRDefault="00814364" w:rsidP="00814364">
      <w:r w:rsidRPr="00814364">
        <w:rPr>
          <w:b/>
        </w:rPr>
        <w:t>1.</w:t>
      </w:r>
      <w:r>
        <w:rPr>
          <w:b/>
        </w:rPr>
        <w:t xml:space="preserve"> </w:t>
      </w:r>
      <w:r w:rsidR="00044114" w:rsidRPr="00814364">
        <w:rPr>
          <w:b/>
        </w:rPr>
        <w:t>Bakgrund, syfte och målformulering</w:t>
      </w:r>
      <w:r w:rsidR="00044114" w:rsidRPr="001F5489">
        <w:t>.</w:t>
      </w:r>
    </w:p>
    <w:p w14:paraId="4BAD1DD1" w14:textId="77777777" w:rsidR="00F56A06" w:rsidRDefault="00F56A06" w:rsidP="00814364">
      <w:pPr>
        <w:spacing w:after="0"/>
      </w:pPr>
      <w:r>
        <w:rPr>
          <w:b/>
        </w:rPr>
        <w:t>Bakgrund</w:t>
      </w:r>
    </w:p>
    <w:p w14:paraId="4B5DBAAF" w14:textId="77777777" w:rsidR="00F56A06" w:rsidRDefault="00765C8B" w:rsidP="00814364">
      <w:pPr>
        <w:spacing w:after="0"/>
      </w:pPr>
      <w:r>
        <w:t xml:space="preserve">En </w:t>
      </w:r>
      <w:r w:rsidR="00044114" w:rsidRPr="001F5489">
        <w:t>redogör</w:t>
      </w:r>
      <w:r>
        <w:t>else</w:t>
      </w:r>
      <w:r w:rsidR="00044114" w:rsidRPr="001F5489">
        <w:t xml:space="preserve"> för vald region (Östersjöregionen/ÖstP eller </w:t>
      </w:r>
      <w:r w:rsidR="00044114">
        <w:t>v</w:t>
      </w:r>
      <w:r w:rsidR="00044114" w:rsidRPr="001F5489">
        <w:t xml:space="preserve">ästra Balkan), inriktning och utgångspunkter/perspektiv för detta. </w:t>
      </w:r>
      <w:r w:rsidR="00F56A06" w:rsidRPr="00F56A06">
        <w:t>Beskriv utbildningsprogrammets relevans i den aktuella kontexten.</w:t>
      </w:r>
    </w:p>
    <w:p w14:paraId="65CFAAA8" w14:textId="77777777" w:rsidR="00F56A06" w:rsidRDefault="00F56A06" w:rsidP="00814364"/>
    <w:p w14:paraId="6AD2DC20" w14:textId="77777777" w:rsidR="00F56A06" w:rsidRPr="00814364" w:rsidRDefault="00F56A06" w:rsidP="00814364">
      <w:pPr>
        <w:spacing w:after="0"/>
        <w:rPr>
          <w:b/>
          <w:bCs/>
        </w:rPr>
      </w:pPr>
      <w:r w:rsidRPr="00814364">
        <w:rPr>
          <w:b/>
          <w:bCs/>
        </w:rPr>
        <w:lastRenderedPageBreak/>
        <w:t>Syfte och mål</w:t>
      </w:r>
    </w:p>
    <w:p w14:paraId="3653A373" w14:textId="77777777" w:rsidR="00F56A06" w:rsidRDefault="00F56A06" w:rsidP="00765C8B">
      <w:r w:rsidRPr="00F56A06">
        <w:t>Beskriv programmets syfte och mål.</w:t>
      </w:r>
    </w:p>
    <w:p w14:paraId="41B234F0" w14:textId="77777777" w:rsidR="00F56A06" w:rsidRPr="00814364" w:rsidRDefault="00F56A06" w:rsidP="00814364">
      <w:pPr>
        <w:spacing w:after="0"/>
        <w:rPr>
          <w:b/>
          <w:bCs/>
        </w:rPr>
      </w:pPr>
      <w:r w:rsidRPr="00814364">
        <w:rPr>
          <w:b/>
          <w:bCs/>
        </w:rPr>
        <w:t>Sökandes relevans</w:t>
      </w:r>
    </w:p>
    <w:p w14:paraId="6CA5C3EF" w14:textId="77777777" w:rsidR="00044114" w:rsidRDefault="00044114" w:rsidP="00814364">
      <w:pPr>
        <w:spacing w:after="0"/>
      </w:pPr>
      <w:r w:rsidRPr="001F5489">
        <w:t>Sökandes egen expertis, forskning och erfarenheter av arbete med vald tematik och inriktning skall</w:t>
      </w:r>
      <w:r w:rsidR="00B222D7">
        <w:t xml:space="preserve"> redogöras.</w:t>
      </w:r>
      <w:r w:rsidRPr="001F5489">
        <w:t xml:space="preserve"> Även kunskap den regionala kontexten skall beskrivas. Om ansökan sker i samarbete med annan aktör (i Sverige eller i respektive region), ska samarbetets mervärde diskuteras. </w:t>
      </w:r>
    </w:p>
    <w:p w14:paraId="2E5AA57B" w14:textId="77777777" w:rsidR="00765C8B" w:rsidRDefault="00765C8B" w:rsidP="00765C8B">
      <w:pPr>
        <w:spacing w:after="0"/>
        <w:rPr>
          <w:b/>
          <w:bCs/>
        </w:rPr>
      </w:pPr>
    </w:p>
    <w:p w14:paraId="668B2AAF" w14:textId="77777777" w:rsidR="00044114" w:rsidRPr="001F5489" w:rsidRDefault="00765C8B" w:rsidP="00765C8B">
      <w:r w:rsidRPr="00765C8B">
        <w:rPr>
          <w:b/>
          <w:bCs/>
        </w:rPr>
        <w:t xml:space="preserve">2. </w:t>
      </w:r>
      <w:r w:rsidR="00044114" w:rsidRPr="00765C8B">
        <w:rPr>
          <w:b/>
          <w:bCs/>
        </w:rPr>
        <w:t>Målgrupp och antal deltagare.</w:t>
      </w:r>
      <w:r w:rsidR="00044114" w:rsidRPr="001F5489">
        <w:t xml:space="preserve"> </w:t>
      </w:r>
      <w:r w:rsidR="00B222D7">
        <w:t>G</w:t>
      </w:r>
      <w:r w:rsidR="00044114" w:rsidRPr="001F5489">
        <w:t>e en kortfattad reflektion kring målgrupp och antal deltagare för modulen. Här bör eventuella, särskilda krav på deltagarnas bakgrund/profil/inriktning framgå. Programländerna som ingår i 202</w:t>
      </w:r>
      <w:r>
        <w:t>1</w:t>
      </w:r>
      <w:r w:rsidR="00044114" w:rsidRPr="001F5489">
        <w:t xml:space="preserve"> års genomförande är för </w:t>
      </w:r>
      <w:r w:rsidR="00044114" w:rsidRPr="001F5489">
        <w:rPr>
          <w:u w:val="single"/>
        </w:rPr>
        <w:t>Östersjöregionen/</w:t>
      </w:r>
      <w:r>
        <w:rPr>
          <w:u w:val="single"/>
        </w:rPr>
        <w:t xml:space="preserve">EU:s </w:t>
      </w:r>
      <w:r w:rsidR="00044114" w:rsidRPr="001F5489">
        <w:rPr>
          <w:u w:val="single"/>
        </w:rPr>
        <w:t>Öst</w:t>
      </w:r>
      <w:r>
        <w:rPr>
          <w:u w:val="single"/>
        </w:rPr>
        <w:t>liga partnerskap</w:t>
      </w:r>
      <w:r w:rsidR="00044114" w:rsidRPr="001F5489">
        <w:t xml:space="preserve">: </w:t>
      </w:r>
      <w:r>
        <w:t xml:space="preserve">Armenien </w:t>
      </w:r>
      <w:r w:rsidR="00044114" w:rsidRPr="001F5489">
        <w:t xml:space="preserve">Belarus, Georgien, Moldavien, Ukraina samt Estland, Lettland, Litauen och Sverige. För </w:t>
      </w:r>
      <w:r>
        <w:rPr>
          <w:u w:val="single"/>
        </w:rPr>
        <w:t>v</w:t>
      </w:r>
      <w:r w:rsidR="00044114" w:rsidRPr="001F5489">
        <w:rPr>
          <w:u w:val="single"/>
        </w:rPr>
        <w:t>ästra Balkan</w:t>
      </w:r>
      <w:r w:rsidR="00044114" w:rsidRPr="001F5489">
        <w:t>: Albanien, Bosnien och Hercegovina, Kosovo, Nordmakedonien, Montenegro och Serbien. Deltagare från följande kategorier, dock inte äldre än 35 år gamla (födda 198</w:t>
      </w:r>
      <w:r>
        <w:t>6</w:t>
      </w:r>
      <w:r w:rsidR="00044114" w:rsidRPr="001F5489">
        <w:t xml:space="preserve"> och efter), förutsätts utgöra modulens huvudmålgrupp.</w:t>
      </w:r>
    </w:p>
    <w:p w14:paraId="03F174F6" w14:textId="77777777" w:rsidR="00044114" w:rsidRPr="00085D07" w:rsidRDefault="00044114" w:rsidP="00765C8B">
      <w:pPr>
        <w:pStyle w:val="Liststycke"/>
        <w:numPr>
          <w:ilvl w:val="0"/>
          <w:numId w:val="29"/>
        </w:numPr>
      </w:pPr>
      <w:r w:rsidRPr="006F6ECD">
        <w:t>Public</w:t>
      </w:r>
      <w:r w:rsidRPr="00085D07">
        <w:t xml:space="preserve"> servants (offentliga tjänstemän)</w:t>
      </w:r>
    </w:p>
    <w:p w14:paraId="6120BEBB" w14:textId="77777777" w:rsidR="00044114" w:rsidRPr="00085D07" w:rsidRDefault="00044114" w:rsidP="00765C8B">
      <w:pPr>
        <w:pStyle w:val="Liststycke"/>
        <w:numPr>
          <w:ilvl w:val="0"/>
          <w:numId w:val="29"/>
        </w:numPr>
      </w:pPr>
      <w:r w:rsidRPr="00085D07">
        <w:t>Policymakers (beslutsfattare, politiker/politiska tjänstemän)</w:t>
      </w:r>
    </w:p>
    <w:p w14:paraId="40420312" w14:textId="77777777" w:rsidR="00044114" w:rsidRPr="00085D07" w:rsidRDefault="00044114" w:rsidP="00765C8B">
      <w:pPr>
        <w:pStyle w:val="Liststycke"/>
        <w:numPr>
          <w:ilvl w:val="0"/>
          <w:numId w:val="29"/>
        </w:numPr>
      </w:pPr>
      <w:r w:rsidRPr="00085D07">
        <w:t>Civil society workers (nyckelpersoner/medarbetare inom civilsamhället)</w:t>
      </w:r>
    </w:p>
    <w:p w14:paraId="3F7C9C09" w14:textId="77777777" w:rsidR="00765C8B" w:rsidRDefault="00044114" w:rsidP="00765C8B">
      <w:pPr>
        <w:suppressAutoHyphens/>
        <w:rPr>
          <w:rFonts w:ascii="Calibri" w:hAnsi="Calibri"/>
          <w:b/>
          <w:sz w:val="20"/>
          <w:szCs w:val="20"/>
        </w:rPr>
      </w:pPr>
      <w:r w:rsidRPr="00085D07">
        <w:t xml:space="preserve">Om modulen riktar sig till ytterligare målgrupper kan dessa också beskrivas. </w:t>
      </w:r>
      <w:r w:rsidR="006834EE">
        <w:t xml:space="preserve">Avsnittet kan </w:t>
      </w:r>
      <w:r w:rsidRPr="00085D07">
        <w:t>även inkludera en diskussion kring önskvärd fördelning mellan såväl kategorier av deltagare, som programländer</w:t>
      </w:r>
      <w:r w:rsidR="00765C8B">
        <w:rPr>
          <w:rFonts w:ascii="Calibri" w:hAnsi="Calibri"/>
          <w:b/>
          <w:sz w:val="20"/>
          <w:szCs w:val="20"/>
        </w:rPr>
        <w:t>.</w:t>
      </w:r>
    </w:p>
    <w:p w14:paraId="2A7ADE96" w14:textId="77777777" w:rsidR="00044114" w:rsidRPr="00765C8B" w:rsidRDefault="00765C8B" w:rsidP="00765C8B">
      <w:r>
        <w:rPr>
          <w:b/>
        </w:rPr>
        <w:t xml:space="preserve">3. </w:t>
      </w:r>
      <w:r w:rsidRPr="00085D07">
        <w:rPr>
          <w:b/>
        </w:rPr>
        <w:t>Den tematiska modulens upplägg</w:t>
      </w:r>
      <w:r w:rsidRPr="00085D07">
        <w:t xml:space="preserve">. </w:t>
      </w:r>
      <w:r>
        <w:t xml:space="preserve">Skriv </w:t>
      </w:r>
      <w:r w:rsidRPr="00085D07">
        <w:t>information om modulen (inkl. preliminärt schema/tidsplan, samt tänkta workshopledare och föreläsare). I schemat ska olika aktiviteter (</w:t>
      </w:r>
      <w:proofErr w:type="gramStart"/>
      <w:r w:rsidRPr="00085D07">
        <w:t>t.ex.</w:t>
      </w:r>
      <w:proofErr w:type="gramEnd"/>
      <w:r w:rsidRPr="00085D07">
        <w:t xml:space="preserve"> föreläsningar, workshops/seminarier och studiebesök) tydligt specificeras.</w:t>
      </w:r>
      <w:r w:rsidR="006834EE">
        <w:t xml:space="preserve"> </w:t>
      </w:r>
      <w:r w:rsidR="006834EE" w:rsidRPr="006834EE">
        <w:t>Indikera huruvida aktiviteterna sker on- eller off-line.</w:t>
      </w:r>
      <w:r w:rsidRPr="00085D07">
        <w:t xml:space="preserve"> Aktiviteterna ska ligga i linje med modulens </w:t>
      </w:r>
      <w:r>
        <w:t>inriktning</w:t>
      </w:r>
      <w:r w:rsidRPr="00085D07">
        <w:t xml:space="preserve"> och den övergripande tematiken hållbar modern statsförvaltning. </w:t>
      </w:r>
      <w:r>
        <w:t xml:space="preserve">Det </w:t>
      </w:r>
      <w:r w:rsidRPr="00085D07">
        <w:t xml:space="preserve">ska framgå hur upplägget främjar interaktion och aktivt deltagande. </w:t>
      </w:r>
      <w:r>
        <w:t>Avsnittet</w:t>
      </w:r>
      <w:r w:rsidRPr="00085D07">
        <w:t xml:space="preserve"> ska också redogöra för eventuella sociala/kulturella aktiviteter. </w:t>
      </w:r>
      <w:r w:rsidR="00B222D7">
        <w:t xml:space="preserve">Avsnittet </w:t>
      </w:r>
      <w:r w:rsidRPr="00085D07">
        <w:t>kan även inkludera en diskussion kring behov av målgruppsanpassning av olika delmoment.</w:t>
      </w:r>
    </w:p>
    <w:p w14:paraId="46B9E7C0" w14:textId="77777777" w:rsidR="00044114" w:rsidRPr="00085D07" w:rsidRDefault="00765C8B" w:rsidP="00765C8B">
      <w:r>
        <w:rPr>
          <w:b/>
        </w:rPr>
        <w:t xml:space="preserve">4. </w:t>
      </w:r>
      <w:r w:rsidR="00044114">
        <w:rPr>
          <w:b/>
        </w:rPr>
        <w:t>K</w:t>
      </w:r>
      <w:r w:rsidR="00044114" w:rsidRPr="00BB642D">
        <w:rPr>
          <w:b/>
        </w:rPr>
        <w:t>ommunikationsplan</w:t>
      </w:r>
      <w:r w:rsidR="00044114">
        <w:t xml:space="preserve">. </w:t>
      </w:r>
      <w:r>
        <w:t xml:space="preserve">Skriv </w:t>
      </w:r>
      <w:r w:rsidR="00044114">
        <w:t xml:space="preserve">information </w:t>
      </w:r>
      <w:r>
        <w:t xml:space="preserve">om </w:t>
      </w:r>
      <w:r w:rsidR="00044114">
        <w:t>hur modulen kommer att kommuniceras för att rekrytera deltagare och sprida kännedom om programmet internt och externt.</w:t>
      </w:r>
      <w:r>
        <w:t xml:space="preserve"> </w:t>
      </w:r>
      <w:r w:rsidR="00044114">
        <w:t>Svenska institutet kommer att kommunicera deltagarutlysningen i sina digitala kanaler, nätverk och via Sveriges utlandsmyndigheter i programländerna.</w:t>
      </w:r>
    </w:p>
    <w:p w14:paraId="64FC809F" w14:textId="77777777" w:rsidR="00044114" w:rsidRPr="00D64077" w:rsidRDefault="006834EE" w:rsidP="006834EE">
      <w:r>
        <w:rPr>
          <w:b/>
        </w:rPr>
        <w:t>5.</w:t>
      </w:r>
      <w:r w:rsidR="00044114" w:rsidRPr="00085D07">
        <w:rPr>
          <w:b/>
        </w:rPr>
        <w:t xml:space="preserve"> Plan för förberedande/uppföljande </w:t>
      </w:r>
      <w:r w:rsidR="00044114">
        <w:rPr>
          <w:b/>
        </w:rPr>
        <w:t>verksamhet</w:t>
      </w:r>
      <w:r w:rsidR="00044114" w:rsidRPr="00085D07">
        <w:t xml:space="preserve"> (</w:t>
      </w:r>
      <w:r w:rsidR="00044114">
        <w:t>valfritt</w:t>
      </w:r>
      <w:r w:rsidR="00044114" w:rsidRPr="00085D07">
        <w:t xml:space="preserve">). </w:t>
      </w:r>
      <w:r>
        <w:t>Avsnittet</w:t>
      </w:r>
      <w:r w:rsidR="00044114" w:rsidRPr="00085D07">
        <w:t xml:space="preserve"> ska innehålla en </w:t>
      </w:r>
      <w:r w:rsidR="00044114">
        <w:t xml:space="preserve">plan för hur sökande avser genomföra förberedande/uppföljande verksamhet i deltagarnas länder, samt på vilket sätt </w:t>
      </w:r>
      <w:r w:rsidR="00044114" w:rsidRPr="009552E6">
        <w:t xml:space="preserve">dessa aktiviteter utgör en integrerad del av modularrangörens verksamhet inom SAYP </w:t>
      </w:r>
      <w:r w:rsidR="00044114">
        <w:t>202</w:t>
      </w:r>
      <w:r>
        <w:t>1</w:t>
      </w:r>
      <w:r w:rsidR="00044114" w:rsidRPr="009552E6">
        <w:t>. Planen ska även ge en kort beskrivning över hur tidigare/framtida SAYP-deltagare (och ev. andra SI-alumner) kan involveras.</w:t>
      </w:r>
    </w:p>
    <w:p w14:paraId="45DF45BA" w14:textId="77777777" w:rsidR="00044114" w:rsidRDefault="00044114" w:rsidP="006834EE">
      <w:r w:rsidRPr="003232E4">
        <w:t>Om ansökan även omfattar medel för uppföljande projektverksamhet ska det framgå hur detta hänger samman med den tematiska modulens upplägg</w:t>
      </w:r>
      <w:r w:rsidR="006834EE">
        <w:t xml:space="preserve"> </w:t>
      </w:r>
      <w:r w:rsidRPr="003232E4">
        <w:t>samt hur modularrangören kommer att hantera exempelvis ansöknings- och bedömningsförfarande.</w:t>
      </w:r>
    </w:p>
    <w:p w14:paraId="2182D4FA" w14:textId="77777777" w:rsidR="00044114" w:rsidRDefault="00044114" w:rsidP="006834EE">
      <w:r>
        <w:lastRenderedPageBreak/>
        <w:t>Planen ska inkludera en kortfattad budget, som visar hur arrangören preliminärt tänker sig att medlen ska fördelas.</w:t>
      </w:r>
    </w:p>
    <w:p w14:paraId="33313D95" w14:textId="77777777" w:rsidR="00044114" w:rsidRDefault="00044114" w:rsidP="006834EE">
      <w:r w:rsidRPr="00476B63">
        <w:t>Läs mer</w:t>
      </w:r>
      <w:r>
        <w:t xml:space="preserve"> om skillnaderna mellan förberedande/uppföljande verksamhet,</w:t>
      </w:r>
      <w:r w:rsidRPr="009552E6">
        <w:t xml:space="preserve"> i</w:t>
      </w:r>
      <w:r>
        <w:t xml:space="preserve"> bilagan</w:t>
      </w:r>
      <w:r w:rsidRPr="009552E6">
        <w:t xml:space="preserve"> </w:t>
      </w:r>
      <w:r w:rsidRPr="009552E6">
        <w:rPr>
          <w:i/>
        </w:rPr>
        <w:t>Instruktion till ansökan</w:t>
      </w:r>
      <w:r w:rsidRPr="009552E6">
        <w:t>.</w:t>
      </w:r>
    </w:p>
    <w:p w14:paraId="031450E7" w14:textId="77777777" w:rsidR="00044114" w:rsidRPr="00085D07" w:rsidRDefault="006834EE" w:rsidP="006834EE">
      <w:r>
        <w:rPr>
          <w:b/>
        </w:rPr>
        <w:t xml:space="preserve">6. </w:t>
      </w:r>
      <w:r w:rsidR="00044114" w:rsidRPr="00085D07">
        <w:rPr>
          <w:b/>
        </w:rPr>
        <w:t>Praktiska arrangemang</w:t>
      </w:r>
      <w:r w:rsidR="00044114" w:rsidRPr="00085D07">
        <w:t xml:space="preserve">. Den tematiska modulens praktiska arrangemang ska beskrivas. Detta kan </w:t>
      </w:r>
      <w:proofErr w:type="gramStart"/>
      <w:r w:rsidR="00044114" w:rsidRPr="00085D07">
        <w:t>t ex</w:t>
      </w:r>
      <w:proofErr w:type="gramEnd"/>
      <w:r w:rsidR="00044114" w:rsidRPr="00085D07">
        <w:t xml:space="preserve"> innebära redovisning av lokaler/utrustning, beskrivning av frågor rörande kost och logi och ev. tillgång/möjlighet till följande: e-tjänster, internetuppkoppling, sociala/kulturella aktiviteter.</w:t>
      </w:r>
    </w:p>
    <w:p w14:paraId="3D70643E" w14:textId="77777777" w:rsidR="00044114" w:rsidRDefault="00044114" w:rsidP="003261D3">
      <w:r w:rsidRPr="00085D07">
        <w:t>Modularrangören ansvarar för upplägg och bokning av deltagarnas resor (tur och retur) från sina hemländer, till genomförandeorten</w:t>
      </w:r>
      <w:r>
        <w:t xml:space="preserve"> för den tematiska modulen</w:t>
      </w:r>
      <w:r w:rsidRPr="00085D07">
        <w:t>. En kortfattad beskrivning av kapacitet/resurser för detta ska</w:t>
      </w:r>
      <w:r>
        <w:t xml:space="preserve"> </w:t>
      </w:r>
      <w:r w:rsidRPr="00085D07">
        <w:t>ingå i beskrivningen</w:t>
      </w:r>
      <w:r>
        <w:t xml:space="preserve"> av det praktiska arrangemanget.</w:t>
      </w:r>
    </w:p>
    <w:p w14:paraId="1BC26C74" w14:textId="77777777" w:rsidR="00044114" w:rsidRPr="00085D07" w:rsidRDefault="003261D3" w:rsidP="003261D3">
      <w:r>
        <w:rPr>
          <w:b/>
        </w:rPr>
        <w:t xml:space="preserve">7. </w:t>
      </w:r>
      <w:r w:rsidR="00044114" w:rsidRPr="00085D07">
        <w:rPr>
          <w:b/>
        </w:rPr>
        <w:t>Plan för utvärdering av modulen</w:t>
      </w:r>
      <w:r w:rsidR="00B222D7">
        <w:t>. En plan för utvärdering,</w:t>
      </w:r>
      <w:r w:rsidR="00044114" w:rsidRPr="00085D07">
        <w:t xml:space="preserve"> samt hur resultat, slutsatser och uppföljande frågor kan tas vidare till </w:t>
      </w:r>
      <w:r w:rsidR="00044114">
        <w:t xml:space="preserve">uppföljande verksamhet, samt </w:t>
      </w:r>
      <w:r w:rsidR="00044114" w:rsidRPr="00085D07">
        <w:t>kommande års genomförande av SI Academy for Young Professionals.</w:t>
      </w:r>
    </w:p>
    <w:p w14:paraId="0CC76507" w14:textId="77777777" w:rsidR="00044114" w:rsidRPr="00085D07" w:rsidRDefault="00044114" w:rsidP="003261D3">
      <w:r w:rsidRPr="009552E6">
        <w:rPr>
          <w:b/>
        </w:rPr>
        <w:t xml:space="preserve">Bilaga </w:t>
      </w:r>
      <w:r>
        <w:rPr>
          <w:b/>
        </w:rPr>
        <w:t>I</w:t>
      </w:r>
      <w:r w:rsidR="003261D3">
        <w:rPr>
          <w:b/>
        </w:rPr>
        <w:t>II</w:t>
      </w:r>
      <w:r w:rsidRPr="009552E6">
        <w:rPr>
          <w:b/>
        </w:rPr>
        <w:t xml:space="preserve"> (</w:t>
      </w:r>
      <w:r w:rsidR="008D750D" w:rsidRPr="009552E6">
        <w:rPr>
          <w:b/>
        </w:rPr>
        <w:t>1–5</w:t>
      </w:r>
      <w:r w:rsidRPr="009552E6">
        <w:rPr>
          <w:b/>
        </w:rPr>
        <w:t xml:space="preserve"> sidor): Korta CV </w:t>
      </w:r>
      <w:r w:rsidRPr="009552E6">
        <w:t>med relevanta uppgifter om tilltänkt projektledare/nyckelpersonal, samt föreläsare till modulen. Om externa bedömare involveras i hanteringen av den uppföljande projektverksamheten ska dessa redogöras för i bilagan.</w:t>
      </w:r>
      <w:r>
        <w:t xml:space="preserve"> Övrig involverad personal kan listas, alternativt utelämnas från denna bilaga.</w:t>
      </w:r>
    </w:p>
    <w:p w14:paraId="587B6A93" w14:textId="77777777" w:rsidR="00044114" w:rsidRDefault="00044114" w:rsidP="003261D3">
      <w:r w:rsidRPr="00085D07">
        <w:rPr>
          <w:b/>
        </w:rPr>
        <w:t xml:space="preserve">Bilaga </w:t>
      </w:r>
      <w:r w:rsidR="003261D3">
        <w:rPr>
          <w:b/>
        </w:rPr>
        <w:t>IV</w:t>
      </w:r>
      <w:r w:rsidRPr="00085D07">
        <w:rPr>
          <w:b/>
        </w:rPr>
        <w:t>: Budget</w:t>
      </w:r>
      <w:r w:rsidRPr="00085D07">
        <w:t>. Budgetspecifikationen ska vara uppdelad på kostnader för kost och logi för modulens deltagare, lärarkostnader (inkl. resor, kost och logi), lokalkostnader, studiebesök, administration (inklusive projektledning) samt övriga kostnader.</w:t>
      </w:r>
      <w:r>
        <w:t xml:space="preserve"> Samt en separat, </w:t>
      </w:r>
      <w:r w:rsidRPr="00085D07">
        <w:t>preliminär budget för kostnader relaterade till</w:t>
      </w:r>
      <w:r>
        <w:t>:</w:t>
      </w:r>
    </w:p>
    <w:p w14:paraId="11B4699D" w14:textId="77777777" w:rsidR="00044114" w:rsidRDefault="00044114" w:rsidP="003261D3">
      <w:r>
        <w:t xml:space="preserve">a) </w:t>
      </w:r>
      <w:r w:rsidRPr="00D11FE0">
        <w:t>rekrytering av deltagare (ansökningsförfarande, bedömning, urval)</w:t>
      </w:r>
    </w:p>
    <w:p w14:paraId="51446834" w14:textId="77777777" w:rsidR="00044114" w:rsidRDefault="00044114" w:rsidP="003261D3">
      <w:r>
        <w:t xml:space="preserve">b) </w:t>
      </w:r>
      <w:r w:rsidRPr="00085D07">
        <w:t xml:space="preserve">deltagarnas resor från hemlandet till </w:t>
      </w:r>
      <w:r w:rsidRPr="009552E6">
        <w:t>genomförandeorten.</w:t>
      </w:r>
    </w:p>
    <w:p w14:paraId="485E6742" w14:textId="77777777" w:rsidR="00044114" w:rsidRDefault="00044114" w:rsidP="003261D3">
      <w:r w:rsidRPr="00085D07">
        <w:rPr>
          <w:b/>
        </w:rPr>
        <w:t xml:space="preserve">Bilaga </w:t>
      </w:r>
      <w:r w:rsidR="003261D3">
        <w:rPr>
          <w:b/>
        </w:rPr>
        <w:t>V</w:t>
      </w:r>
      <w:r w:rsidRPr="00085D07">
        <w:rPr>
          <w:b/>
        </w:rPr>
        <w:t xml:space="preserve"> (</w:t>
      </w:r>
      <w:r w:rsidR="008D750D" w:rsidRPr="00085D07">
        <w:rPr>
          <w:b/>
        </w:rPr>
        <w:t>1–2</w:t>
      </w:r>
      <w:r w:rsidRPr="00085D07">
        <w:rPr>
          <w:b/>
        </w:rPr>
        <w:t xml:space="preserve"> sidor): Tidigare erfarenhet</w:t>
      </w:r>
      <w:r w:rsidRPr="00085D07">
        <w:t>. Beskrivning av modularrangörens och ev. medarrangörers tidigare erfarenhet av arrangemang av uppdragsutbildningar, ledarskapsprogram eller sommar</w:t>
      </w:r>
      <w:r>
        <w:t>/vinterskolor</w:t>
      </w:r>
      <w:r w:rsidRPr="00085D07">
        <w:t xml:space="preserve"> (om relevant).</w:t>
      </w:r>
    </w:p>
    <w:p w14:paraId="68AC3D0B" w14:textId="77777777" w:rsidR="00044114" w:rsidRDefault="00044114" w:rsidP="00044114">
      <w:pPr>
        <w:spacing w:after="200" w:line="276" w:lineRule="auto"/>
        <w:rPr>
          <w:rFonts w:ascii="Calibri" w:hAnsi="Calibri"/>
          <w:sz w:val="20"/>
          <w:szCs w:val="20"/>
        </w:rPr>
      </w:pPr>
      <w:r>
        <w:rPr>
          <w:rFonts w:ascii="Calibri" w:hAnsi="Calibri"/>
          <w:sz w:val="20"/>
          <w:szCs w:val="20"/>
        </w:rPr>
        <w:br w:type="page"/>
      </w:r>
    </w:p>
    <w:p w14:paraId="32AEC8AE" w14:textId="77777777" w:rsidR="00044114" w:rsidRPr="00085D07" w:rsidRDefault="00044114" w:rsidP="00044114">
      <w:pPr>
        <w:suppressAutoHyphens/>
        <w:rPr>
          <w:rFonts w:ascii="Calibri" w:hAnsi="Calibri"/>
          <w:b/>
          <w:sz w:val="20"/>
          <w:szCs w:val="20"/>
        </w:rPr>
      </w:pPr>
    </w:p>
    <w:p w14:paraId="76559473" w14:textId="77777777" w:rsidR="00044114" w:rsidRPr="00F1340A" w:rsidRDefault="00044114" w:rsidP="00B222D7">
      <w:pPr>
        <w:pStyle w:val="Rubrik2"/>
        <w:jc w:val="center"/>
      </w:pPr>
      <w:r>
        <w:t>ANSÖKAN OM BIDRAG</w:t>
      </w:r>
    </w:p>
    <w:p w14:paraId="4C2CE66E" w14:textId="77777777" w:rsidR="00044114" w:rsidRPr="00053406" w:rsidRDefault="00044114" w:rsidP="00793B50">
      <w:pPr>
        <w:pStyle w:val="Rubrik2"/>
        <w:jc w:val="center"/>
        <w:rPr>
          <w:lang w:val="en-US"/>
        </w:rPr>
      </w:pPr>
      <w:r w:rsidRPr="00053406">
        <w:rPr>
          <w:lang w:val="en-US"/>
        </w:rPr>
        <w:t>SWEDISH INSTITUTE ACAD</w:t>
      </w:r>
      <w:r>
        <w:rPr>
          <w:lang w:val="en-US"/>
        </w:rPr>
        <w:t>EMY FOR YOUNG PROFESSIONALS 2021</w:t>
      </w:r>
    </w:p>
    <w:p w14:paraId="7190DE1A" w14:textId="77777777" w:rsidR="00044114" w:rsidRPr="00053406" w:rsidRDefault="00044114" w:rsidP="00044114">
      <w:pPr>
        <w:ind w:left="-1701"/>
        <w:jc w:val="center"/>
        <w:rPr>
          <w:rFonts w:ascii="Calibri" w:hAnsi="Calibri" w:cstheme="minorHAnsi"/>
          <w:sz w:val="20"/>
          <w:szCs w:val="20"/>
          <w:lang w:val="en-US"/>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044114" w:rsidRPr="004F63CB" w14:paraId="32D1524B"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DA58AF9" w14:textId="77777777" w:rsidR="00044114" w:rsidRPr="004F63CB" w:rsidRDefault="00044114" w:rsidP="00793B50">
            <w:pPr>
              <w:pStyle w:val="Rubrik3"/>
              <w:rPr>
                <w:lang w:val="en-US"/>
              </w:rPr>
            </w:pPr>
            <w:r w:rsidRPr="004F63CB">
              <w:rPr>
                <w:lang w:val="en-US"/>
              </w:rPr>
              <w:br w:type="page"/>
            </w:r>
            <w:r>
              <w:rPr>
                <w:lang w:val="en-US"/>
              </w:rPr>
              <w:t>SEKTION A1 – HUVUDSÖKANDE/MODULARRANGÖR</w:t>
            </w:r>
          </w:p>
        </w:tc>
      </w:tr>
      <w:tr w:rsidR="00044114" w:rsidRPr="004F63CB" w14:paraId="525C294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34EC6F0" w14:textId="77777777" w:rsidR="00044114" w:rsidRPr="0091382D" w:rsidRDefault="00044114" w:rsidP="00793B50">
            <w:r>
              <w:t>Lärosäte/organisation/myndighet</w:t>
            </w:r>
          </w:p>
        </w:tc>
        <w:tc>
          <w:tcPr>
            <w:tcW w:w="4344" w:type="dxa"/>
            <w:tcBorders>
              <w:top w:val="single" w:sz="4" w:space="0" w:color="auto"/>
              <w:left w:val="single" w:sz="4" w:space="0" w:color="auto"/>
              <w:bottom w:val="single" w:sz="4" w:space="0" w:color="auto"/>
              <w:right w:val="single" w:sz="4" w:space="0" w:color="auto"/>
            </w:tcBorders>
          </w:tcPr>
          <w:p w14:paraId="2032A7CD"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A394806"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34A97A44" w14:textId="77777777" w:rsidR="00044114" w:rsidRPr="0091382D" w:rsidRDefault="00044114" w:rsidP="00793B50">
            <w:r>
              <w:t>Avdelning/enhet/motsv.</w:t>
            </w:r>
          </w:p>
        </w:tc>
        <w:tc>
          <w:tcPr>
            <w:tcW w:w="4344" w:type="dxa"/>
            <w:tcBorders>
              <w:top w:val="single" w:sz="4" w:space="0" w:color="auto"/>
              <w:left w:val="single" w:sz="4" w:space="0" w:color="auto"/>
              <w:bottom w:val="single" w:sz="4" w:space="0" w:color="auto"/>
              <w:right w:val="single" w:sz="4" w:space="0" w:color="auto"/>
            </w:tcBorders>
          </w:tcPr>
          <w:p w14:paraId="64C44FE1" w14:textId="7AA26429" w:rsidR="00044114" w:rsidRPr="004F63CB" w:rsidRDefault="004532E5"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4919BD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28CED7D" w14:textId="77777777" w:rsidR="00044114" w:rsidRPr="0091382D" w:rsidRDefault="00044114" w:rsidP="00793B50">
            <w:r w:rsidRPr="0091382D">
              <w:t>Kontaktpersonens förnamn</w:t>
            </w:r>
          </w:p>
        </w:tc>
        <w:tc>
          <w:tcPr>
            <w:tcW w:w="4344" w:type="dxa"/>
            <w:tcBorders>
              <w:top w:val="single" w:sz="4" w:space="0" w:color="auto"/>
              <w:left w:val="single" w:sz="4" w:space="0" w:color="auto"/>
              <w:bottom w:val="single" w:sz="4" w:space="0" w:color="auto"/>
              <w:right w:val="single" w:sz="4" w:space="0" w:color="auto"/>
            </w:tcBorders>
          </w:tcPr>
          <w:p w14:paraId="537FB00C"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C181C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1138A80" w14:textId="77777777" w:rsidR="00044114" w:rsidRPr="0091382D" w:rsidRDefault="00044114" w:rsidP="00793B50">
            <w:r w:rsidRPr="0091382D">
              <w:t>Kontaktpersonens efternamn</w:t>
            </w:r>
          </w:p>
        </w:tc>
        <w:tc>
          <w:tcPr>
            <w:tcW w:w="4344" w:type="dxa"/>
            <w:tcBorders>
              <w:top w:val="single" w:sz="4" w:space="0" w:color="auto"/>
              <w:left w:val="single" w:sz="4" w:space="0" w:color="auto"/>
              <w:bottom w:val="single" w:sz="4" w:space="0" w:color="auto"/>
              <w:right w:val="single" w:sz="4" w:space="0" w:color="auto"/>
            </w:tcBorders>
          </w:tcPr>
          <w:p w14:paraId="25B527B8" w14:textId="24DEB869" w:rsidR="00044114" w:rsidRPr="004F63CB" w:rsidRDefault="004532E5"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3A76ED0"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79D8C02" w14:textId="77777777" w:rsidR="00044114" w:rsidRPr="0091382D" w:rsidRDefault="00044114" w:rsidP="00793B50">
            <w:r w:rsidRPr="0091382D">
              <w:t>Kontaktpersonens titel</w:t>
            </w:r>
          </w:p>
        </w:tc>
        <w:tc>
          <w:tcPr>
            <w:tcW w:w="4344" w:type="dxa"/>
            <w:tcBorders>
              <w:top w:val="single" w:sz="4" w:space="0" w:color="auto"/>
              <w:left w:val="single" w:sz="4" w:space="0" w:color="auto"/>
              <w:bottom w:val="single" w:sz="4" w:space="0" w:color="auto"/>
              <w:right w:val="single" w:sz="4" w:space="0" w:color="auto"/>
            </w:tcBorders>
          </w:tcPr>
          <w:p w14:paraId="22111034"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38DB3C"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952E5D2" w14:textId="77777777" w:rsidR="00044114" w:rsidRPr="0091382D" w:rsidRDefault="00044114" w:rsidP="00793B50">
            <w:r>
              <w:t>E-post</w:t>
            </w:r>
          </w:p>
        </w:tc>
        <w:tc>
          <w:tcPr>
            <w:tcW w:w="4344" w:type="dxa"/>
            <w:tcBorders>
              <w:top w:val="single" w:sz="4" w:space="0" w:color="auto"/>
              <w:left w:val="single" w:sz="4" w:space="0" w:color="auto"/>
              <w:bottom w:val="single" w:sz="4" w:space="0" w:color="auto"/>
              <w:right w:val="single" w:sz="4" w:space="0" w:color="auto"/>
            </w:tcBorders>
          </w:tcPr>
          <w:p w14:paraId="0C47955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3C5126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D3F6236" w14:textId="77777777" w:rsidR="00044114" w:rsidRDefault="00044114" w:rsidP="00793B50">
            <w:r>
              <w:t>Telefon</w:t>
            </w:r>
          </w:p>
        </w:tc>
        <w:tc>
          <w:tcPr>
            <w:tcW w:w="4344" w:type="dxa"/>
            <w:tcBorders>
              <w:top w:val="single" w:sz="4" w:space="0" w:color="auto"/>
              <w:left w:val="single" w:sz="4" w:space="0" w:color="auto"/>
              <w:bottom w:val="single" w:sz="4" w:space="0" w:color="auto"/>
              <w:right w:val="single" w:sz="4" w:space="0" w:color="auto"/>
            </w:tcBorders>
          </w:tcPr>
          <w:p w14:paraId="33A7B48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9F292B5"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A5EF8B0" w14:textId="77777777" w:rsidR="00044114" w:rsidRDefault="00044114" w:rsidP="00793B50">
            <w:r>
              <w:t>Webbplats</w:t>
            </w:r>
          </w:p>
        </w:tc>
        <w:tc>
          <w:tcPr>
            <w:tcW w:w="4344" w:type="dxa"/>
            <w:tcBorders>
              <w:top w:val="single" w:sz="4" w:space="0" w:color="auto"/>
              <w:left w:val="single" w:sz="4" w:space="0" w:color="auto"/>
              <w:bottom w:val="single" w:sz="4" w:space="0" w:color="auto"/>
              <w:right w:val="single" w:sz="4" w:space="0" w:color="auto"/>
            </w:tcBorders>
          </w:tcPr>
          <w:p w14:paraId="287775E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E26F338" w14:textId="77777777" w:rsidTr="00793B50">
        <w:trPr>
          <w:cantSplit/>
        </w:trPr>
        <w:tc>
          <w:tcPr>
            <w:tcW w:w="4727" w:type="dxa"/>
            <w:tcBorders>
              <w:top w:val="single" w:sz="4" w:space="0" w:color="auto"/>
              <w:left w:val="single" w:sz="4" w:space="0" w:color="auto"/>
              <w:bottom w:val="single" w:sz="4" w:space="0" w:color="auto"/>
              <w:right w:val="single" w:sz="4" w:space="0" w:color="auto"/>
            </w:tcBorders>
            <w:shd w:val="clear" w:color="auto" w:fill="B9B9B9" w:themeFill="background2" w:themeFillShade="BF"/>
          </w:tcPr>
          <w:p w14:paraId="39F2EC4A" w14:textId="77777777" w:rsidR="00044114" w:rsidRPr="00765557" w:rsidRDefault="00044114" w:rsidP="00793B50">
            <w:r w:rsidRPr="00765557">
              <w:br w:type="page"/>
            </w:r>
            <w:r w:rsidRPr="00793B50">
              <w:rPr>
                <w:b/>
                <w:bCs/>
              </w:rPr>
              <w:t>SEKTION A2 – MEDARRANGÖR</w:t>
            </w:r>
            <w:r w:rsidRPr="00765557">
              <w:t xml:space="preserve"> (om </w:t>
            </w:r>
            <w:r w:rsidRPr="00E16FE2">
              <w:t>tillämpligt</w:t>
            </w:r>
            <w:r w:rsidRPr="00765557">
              <w:t>)</w:t>
            </w:r>
          </w:p>
        </w:tc>
        <w:tc>
          <w:tcPr>
            <w:tcW w:w="4344" w:type="dxa"/>
            <w:tcBorders>
              <w:top w:val="single" w:sz="4" w:space="0" w:color="auto"/>
              <w:left w:val="single" w:sz="4" w:space="0" w:color="auto"/>
              <w:bottom w:val="single" w:sz="4" w:space="0" w:color="auto"/>
              <w:right w:val="single" w:sz="4" w:space="0" w:color="auto"/>
            </w:tcBorders>
          </w:tcPr>
          <w:p w14:paraId="375FB81D" w14:textId="77777777" w:rsidR="00044114" w:rsidRPr="00765557" w:rsidRDefault="00044114" w:rsidP="00CA3284">
            <w:pPr>
              <w:pStyle w:val="youthaffright"/>
              <w:ind w:right="0"/>
              <w:jc w:val="left"/>
              <w:rPr>
                <w:rFonts w:ascii="Calibri" w:hAnsi="Calibri"/>
                <w:sz w:val="22"/>
                <w:szCs w:val="22"/>
                <w:bdr w:val="single" w:sz="4" w:space="0" w:color="auto"/>
                <w:lang w:val="sv-SE"/>
              </w:rPr>
            </w:pPr>
          </w:p>
        </w:tc>
      </w:tr>
      <w:tr w:rsidR="00044114" w:rsidRPr="004F63CB" w14:paraId="0F1180B2"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74D9E82" w14:textId="77777777" w:rsidR="00044114" w:rsidRPr="0091382D" w:rsidRDefault="00044114" w:rsidP="00793B50">
            <w:r>
              <w:t>Lärosäte/organisation/myndighet/företag</w:t>
            </w:r>
          </w:p>
        </w:tc>
        <w:tc>
          <w:tcPr>
            <w:tcW w:w="4344" w:type="dxa"/>
            <w:tcBorders>
              <w:top w:val="single" w:sz="4" w:space="0" w:color="auto"/>
              <w:left w:val="single" w:sz="4" w:space="0" w:color="auto"/>
              <w:bottom w:val="single" w:sz="4" w:space="0" w:color="auto"/>
              <w:right w:val="single" w:sz="4" w:space="0" w:color="auto"/>
            </w:tcBorders>
          </w:tcPr>
          <w:p w14:paraId="27C6C21C"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085F344"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D82DBF2" w14:textId="77777777" w:rsidR="00044114" w:rsidRPr="0091382D" w:rsidRDefault="00044114" w:rsidP="00793B50">
            <w:r w:rsidRPr="0091382D">
              <w:t>Fakultet/institution/avdelning</w:t>
            </w:r>
          </w:p>
        </w:tc>
        <w:tc>
          <w:tcPr>
            <w:tcW w:w="4344" w:type="dxa"/>
            <w:tcBorders>
              <w:top w:val="single" w:sz="4" w:space="0" w:color="auto"/>
              <w:left w:val="single" w:sz="4" w:space="0" w:color="auto"/>
              <w:bottom w:val="single" w:sz="4" w:space="0" w:color="auto"/>
              <w:right w:val="single" w:sz="4" w:space="0" w:color="auto"/>
            </w:tcBorders>
          </w:tcPr>
          <w:p w14:paraId="103C9DFF"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2394F13"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DD230F3" w14:textId="77777777" w:rsidR="00044114" w:rsidRPr="0091382D" w:rsidRDefault="00044114" w:rsidP="00793B50">
            <w:r>
              <w:t>Land (om baserad utanför Sverige)</w:t>
            </w:r>
          </w:p>
        </w:tc>
        <w:tc>
          <w:tcPr>
            <w:tcW w:w="4344" w:type="dxa"/>
            <w:tcBorders>
              <w:top w:val="single" w:sz="4" w:space="0" w:color="auto"/>
              <w:left w:val="single" w:sz="4" w:space="0" w:color="auto"/>
              <w:bottom w:val="single" w:sz="4" w:space="0" w:color="auto"/>
              <w:right w:val="single" w:sz="4" w:space="0" w:color="auto"/>
            </w:tcBorders>
          </w:tcPr>
          <w:p w14:paraId="73ACAB6C"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00F2274"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2B9B5F4D" w14:textId="77777777" w:rsidR="00044114" w:rsidRPr="0091382D" w:rsidRDefault="00044114" w:rsidP="00793B50">
            <w:r w:rsidRPr="0091382D">
              <w:t>Kontaktpersonens förnamn</w:t>
            </w:r>
          </w:p>
        </w:tc>
        <w:tc>
          <w:tcPr>
            <w:tcW w:w="4344" w:type="dxa"/>
            <w:tcBorders>
              <w:top w:val="single" w:sz="4" w:space="0" w:color="auto"/>
              <w:left w:val="single" w:sz="4" w:space="0" w:color="auto"/>
              <w:bottom w:val="single" w:sz="4" w:space="0" w:color="auto"/>
              <w:right w:val="single" w:sz="4" w:space="0" w:color="auto"/>
            </w:tcBorders>
          </w:tcPr>
          <w:p w14:paraId="02A3C6D2"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12CAC3E"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3FA9B6E0" w14:textId="77777777" w:rsidR="00044114" w:rsidRPr="0091382D" w:rsidRDefault="00044114" w:rsidP="00793B50">
            <w:r w:rsidRPr="0091382D">
              <w:t>Kontaktpersonens efternamn</w:t>
            </w:r>
          </w:p>
        </w:tc>
        <w:tc>
          <w:tcPr>
            <w:tcW w:w="4344" w:type="dxa"/>
            <w:tcBorders>
              <w:top w:val="single" w:sz="4" w:space="0" w:color="auto"/>
              <w:left w:val="single" w:sz="4" w:space="0" w:color="auto"/>
              <w:bottom w:val="single" w:sz="4" w:space="0" w:color="auto"/>
              <w:right w:val="single" w:sz="4" w:space="0" w:color="auto"/>
            </w:tcBorders>
          </w:tcPr>
          <w:p w14:paraId="6CD98E15"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BA26E5A"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59D8C706" w14:textId="77777777" w:rsidR="00044114" w:rsidRPr="0091382D" w:rsidRDefault="00044114" w:rsidP="00793B50">
            <w:r w:rsidRPr="0091382D">
              <w:t>Kontaktpersonens titel</w:t>
            </w:r>
          </w:p>
        </w:tc>
        <w:tc>
          <w:tcPr>
            <w:tcW w:w="4344" w:type="dxa"/>
            <w:tcBorders>
              <w:top w:val="single" w:sz="4" w:space="0" w:color="auto"/>
              <w:left w:val="single" w:sz="4" w:space="0" w:color="auto"/>
              <w:bottom w:val="single" w:sz="4" w:space="0" w:color="auto"/>
              <w:right w:val="single" w:sz="4" w:space="0" w:color="auto"/>
            </w:tcBorders>
          </w:tcPr>
          <w:p w14:paraId="6C581ECC" w14:textId="77777777" w:rsidR="00044114" w:rsidRPr="004F63CB" w:rsidRDefault="00044114" w:rsidP="00CA3284">
            <w:pPr>
              <w:pStyle w:val="youthaffright"/>
              <w:ind w:right="0"/>
              <w:jc w:val="left"/>
              <w:rPr>
                <w:rFonts w:ascii="Calibri" w:hAnsi="Calibri"/>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E2F3E2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1701815" w14:textId="77777777" w:rsidR="00044114" w:rsidRPr="0091382D" w:rsidRDefault="00044114" w:rsidP="00793B50">
            <w:r>
              <w:t>E-post</w:t>
            </w:r>
          </w:p>
        </w:tc>
        <w:tc>
          <w:tcPr>
            <w:tcW w:w="4344" w:type="dxa"/>
            <w:tcBorders>
              <w:top w:val="single" w:sz="4" w:space="0" w:color="auto"/>
              <w:left w:val="single" w:sz="4" w:space="0" w:color="auto"/>
              <w:bottom w:val="single" w:sz="4" w:space="0" w:color="auto"/>
              <w:right w:val="single" w:sz="4" w:space="0" w:color="auto"/>
            </w:tcBorders>
          </w:tcPr>
          <w:p w14:paraId="7458CFF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5E583A0"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456F3428" w14:textId="77777777" w:rsidR="00044114" w:rsidRDefault="00044114" w:rsidP="00793B50">
            <w:r>
              <w:t>Telefon</w:t>
            </w:r>
          </w:p>
        </w:tc>
        <w:tc>
          <w:tcPr>
            <w:tcW w:w="4344" w:type="dxa"/>
            <w:tcBorders>
              <w:top w:val="single" w:sz="4" w:space="0" w:color="auto"/>
              <w:left w:val="single" w:sz="4" w:space="0" w:color="auto"/>
              <w:bottom w:val="single" w:sz="4" w:space="0" w:color="auto"/>
              <w:right w:val="single" w:sz="4" w:space="0" w:color="auto"/>
            </w:tcBorders>
          </w:tcPr>
          <w:p w14:paraId="5630B6E6"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maxLength w:val="10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96AE765"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70F76471" w14:textId="77777777" w:rsidR="00044114" w:rsidRDefault="00044114" w:rsidP="00793B50">
            <w:r>
              <w:t>Webbplats</w:t>
            </w:r>
          </w:p>
        </w:tc>
        <w:tc>
          <w:tcPr>
            <w:tcW w:w="4344" w:type="dxa"/>
            <w:tcBorders>
              <w:top w:val="single" w:sz="4" w:space="0" w:color="auto"/>
              <w:left w:val="single" w:sz="4" w:space="0" w:color="auto"/>
              <w:bottom w:val="single" w:sz="4" w:space="0" w:color="auto"/>
              <w:right w:val="single" w:sz="4" w:space="0" w:color="auto"/>
            </w:tcBorders>
          </w:tcPr>
          <w:p w14:paraId="5DD542A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753BE8A7"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727"/>
        <w:gridCol w:w="4344"/>
      </w:tblGrid>
      <w:tr w:rsidR="00044114" w:rsidRPr="004F63CB" w14:paraId="7864F316"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16593C24" w14:textId="77777777" w:rsidR="00044114" w:rsidRPr="00053406" w:rsidRDefault="00044114" w:rsidP="00793B50">
            <w:pPr>
              <w:pStyle w:val="Rubrik3"/>
            </w:pPr>
            <w:r w:rsidRPr="00053406">
              <w:br w:type="page"/>
              <w:t>SEKTION B – TIDPUNKT OCH GENOMFÖRANDE</w:t>
            </w:r>
            <w:r>
              <w:t xml:space="preserve"> 202</w:t>
            </w:r>
            <w:r w:rsidR="008D750D">
              <w:t>1</w:t>
            </w:r>
          </w:p>
        </w:tc>
      </w:tr>
      <w:tr w:rsidR="00044114" w:rsidRPr="004F63CB" w14:paraId="2E9E8851"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53CE942B" w14:textId="77777777" w:rsidR="00044114" w:rsidRPr="008D750D" w:rsidRDefault="00044114" w:rsidP="00793B50">
            <w:r>
              <w:t>Tidpunkt (ÅÅÅÅ-MM-DD – ÅÅÅÅ-MM-DD)</w:t>
            </w:r>
            <w:r w:rsidR="008D750D">
              <w:t xml:space="preserve">. </w:t>
            </w:r>
            <w:r w:rsidR="008D750D" w:rsidRPr="008D750D">
              <w:t>Uppge tilltänkta tider för delmoduler eller alternativa datum om programmet ska genomföras som en modul.</w:t>
            </w:r>
          </w:p>
        </w:tc>
        <w:tc>
          <w:tcPr>
            <w:tcW w:w="4344" w:type="dxa"/>
            <w:tcBorders>
              <w:top w:val="single" w:sz="4" w:space="0" w:color="auto"/>
              <w:left w:val="single" w:sz="4" w:space="0" w:color="auto"/>
              <w:bottom w:val="single" w:sz="4" w:space="0" w:color="auto"/>
              <w:right w:val="single" w:sz="4" w:space="0" w:color="auto"/>
            </w:tcBorders>
          </w:tcPr>
          <w:p w14:paraId="37171528" w14:textId="77777777" w:rsidR="00044114" w:rsidRDefault="00044114" w:rsidP="00CA3284">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Text3"/>
                  <w:enabled/>
                  <w:calcOnExit w:val="0"/>
                  <w:textInput>
                    <w:maxLength w:val="10"/>
                  </w:textInput>
                </w:ffData>
              </w:fldChar>
            </w:r>
            <w:bookmarkStart w:id="0" w:name="Text3"/>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bookmarkEnd w:id="0"/>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p w14:paraId="0B9369B7" w14:textId="59248857" w:rsidR="008D750D" w:rsidRDefault="008D750D" w:rsidP="008D750D">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004532E5"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p w14:paraId="314B3E37" w14:textId="77777777" w:rsidR="008D750D" w:rsidRPr="008D750D" w:rsidRDefault="008D750D" w:rsidP="00CA3284">
            <w:pPr>
              <w:pStyle w:val="youthaffright"/>
              <w:ind w:right="0"/>
              <w:jc w:val="left"/>
              <w:rPr>
                <w:rFonts w:ascii="Calibri" w:hAnsi="Calibri"/>
                <w:sz w:val="22"/>
                <w:szCs w:val="22"/>
                <w:lang w:val="sv-SE"/>
              </w:rPr>
            </w:pPr>
            <w:r w:rsidRPr="000E22BA">
              <w:rPr>
                <w:rFonts w:ascii="Calibri" w:hAnsi="Calibri"/>
                <w:sz w:val="22"/>
                <w:szCs w:val="22"/>
                <w:bdr w:val="single" w:sz="4" w:space="0" w:color="auto"/>
                <w:lang w:val="sv-SE"/>
              </w:rPr>
              <w:fldChar w:fldCharType="begin">
                <w:ffData>
                  <w:name w:val="Text3"/>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r>
              <w:rPr>
                <w:rFonts w:ascii="Calibri" w:hAnsi="Calibri"/>
                <w:sz w:val="22"/>
                <w:szCs w:val="22"/>
                <w:lang w:val="sv-SE"/>
              </w:rPr>
              <w:t xml:space="preserve">  -  </w:t>
            </w:r>
            <w:r w:rsidRPr="000E22BA">
              <w:rPr>
                <w:rFonts w:ascii="Calibri" w:hAnsi="Calibri"/>
                <w:sz w:val="22"/>
                <w:szCs w:val="22"/>
                <w:bdr w:val="single" w:sz="4" w:space="0" w:color="auto"/>
                <w:lang w:val="sv-SE"/>
              </w:rPr>
              <w:fldChar w:fldCharType="begin">
                <w:ffData>
                  <w:name w:val=""/>
                  <w:enabled/>
                  <w:calcOnExit w:val="0"/>
                  <w:textInput>
                    <w:maxLength w:val="10"/>
                  </w:textInput>
                </w:ffData>
              </w:fldChar>
            </w:r>
            <w:r w:rsidRPr="000E22BA">
              <w:rPr>
                <w:rFonts w:ascii="Calibri" w:hAnsi="Calibri"/>
                <w:sz w:val="22"/>
                <w:szCs w:val="22"/>
                <w:bdr w:val="single" w:sz="4" w:space="0" w:color="auto"/>
                <w:lang w:val="sv-SE"/>
              </w:rPr>
              <w:instrText xml:space="preserve"> FORMTEXT </w:instrText>
            </w:r>
            <w:r w:rsidRPr="000E22BA">
              <w:rPr>
                <w:rFonts w:ascii="Calibri" w:hAnsi="Calibri"/>
                <w:sz w:val="22"/>
                <w:szCs w:val="22"/>
                <w:bdr w:val="single" w:sz="4" w:space="0" w:color="auto"/>
                <w:lang w:val="sv-SE"/>
              </w:rPr>
            </w:r>
            <w:r w:rsidRPr="000E22BA">
              <w:rPr>
                <w:rFonts w:ascii="Calibri" w:hAnsi="Calibri"/>
                <w:sz w:val="22"/>
                <w:szCs w:val="22"/>
                <w:bdr w:val="single" w:sz="4" w:space="0" w:color="auto"/>
                <w:lang w:val="sv-SE"/>
              </w:rPr>
              <w:fldChar w:fldCharType="separate"/>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t> </w:t>
            </w:r>
            <w:r w:rsidRPr="000E22BA">
              <w:rPr>
                <w:rFonts w:ascii="Calibri" w:hAnsi="Calibri"/>
                <w:sz w:val="22"/>
                <w:szCs w:val="22"/>
                <w:bdr w:val="single" w:sz="4" w:space="0" w:color="auto"/>
                <w:lang w:val="sv-SE"/>
              </w:rPr>
              <w:fldChar w:fldCharType="end"/>
            </w:r>
          </w:p>
        </w:tc>
      </w:tr>
      <w:tr w:rsidR="00044114" w:rsidRPr="004F63CB" w14:paraId="641A7682" w14:textId="77777777" w:rsidTr="00CA3284">
        <w:trPr>
          <w:cantSplit/>
          <w:trHeight w:val="352"/>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12E05815" w14:textId="77777777" w:rsidR="00044114" w:rsidRDefault="00044114" w:rsidP="00793B50">
            <w:r>
              <w:lastRenderedPageBreak/>
              <w:t>Antal deltagare (rek. 30)</w:t>
            </w:r>
          </w:p>
        </w:tc>
        <w:tc>
          <w:tcPr>
            <w:tcW w:w="4344" w:type="dxa"/>
            <w:tcBorders>
              <w:top w:val="single" w:sz="4" w:space="0" w:color="auto"/>
              <w:left w:val="single" w:sz="4" w:space="0" w:color="auto"/>
              <w:bottom w:val="single" w:sz="4" w:space="0" w:color="auto"/>
              <w:right w:val="single" w:sz="4" w:space="0" w:color="auto"/>
            </w:tcBorders>
          </w:tcPr>
          <w:p w14:paraId="439FCA23" w14:textId="77777777" w:rsidR="00044114" w:rsidRDefault="00044114" w:rsidP="00CA3284">
            <w:pPr>
              <w:pStyle w:val="youthaffright"/>
              <w:ind w:right="0"/>
              <w:jc w:val="left"/>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maxLength w:val="1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361A56C" w14:textId="77777777" w:rsidTr="00CA3284">
        <w:trPr>
          <w:cantSplit/>
        </w:trPr>
        <w:tc>
          <w:tcPr>
            <w:tcW w:w="4727" w:type="dxa"/>
            <w:tcBorders>
              <w:top w:val="single" w:sz="4" w:space="0" w:color="auto"/>
              <w:left w:val="single" w:sz="4" w:space="0" w:color="auto"/>
              <w:bottom w:val="single" w:sz="4" w:space="0" w:color="auto"/>
              <w:right w:val="single" w:sz="4" w:space="0" w:color="auto"/>
            </w:tcBorders>
            <w:shd w:val="clear" w:color="auto" w:fill="E2E2E2"/>
          </w:tcPr>
          <w:p w14:paraId="6641323D" w14:textId="77777777" w:rsidR="00044114" w:rsidRDefault="00044114" w:rsidP="00793B50">
            <w:r>
              <w:t>Plats för genomförande</w:t>
            </w:r>
            <w:r>
              <w:rPr>
                <w:rStyle w:val="Fotnotsreferens"/>
                <w:rFonts w:ascii="Calibri" w:hAnsi="Calibri"/>
                <w:szCs w:val="22"/>
              </w:rPr>
              <w:footnoteReference w:id="1"/>
            </w:r>
          </w:p>
        </w:tc>
        <w:tc>
          <w:tcPr>
            <w:tcW w:w="4344" w:type="dxa"/>
            <w:tcBorders>
              <w:top w:val="single" w:sz="4" w:space="0" w:color="auto"/>
              <w:left w:val="single" w:sz="4" w:space="0" w:color="auto"/>
              <w:bottom w:val="single" w:sz="4" w:space="0" w:color="auto"/>
              <w:right w:val="single" w:sz="4" w:space="0" w:color="auto"/>
            </w:tcBorders>
          </w:tcPr>
          <w:p w14:paraId="6E31464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041410DB" w14:textId="77777777" w:rsidR="00044114" w:rsidRDefault="00044114" w:rsidP="00044114">
      <w:pPr>
        <w:spacing w:after="0"/>
        <w:ind w:left="-1560" w:firstLine="1560"/>
        <w:rPr>
          <w:rFonts w:ascii="Calibri" w:hAnsi="Calibri"/>
          <w:sz w:val="20"/>
          <w:szCs w:val="20"/>
        </w:rPr>
      </w:pPr>
    </w:p>
    <w:p w14:paraId="10D75556"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607E9D80"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2FF18B6D" w14:textId="77777777" w:rsidR="00044114" w:rsidRPr="00053406" w:rsidRDefault="00044114" w:rsidP="00793B50">
            <w:pPr>
              <w:pStyle w:val="Rubrik3"/>
            </w:pPr>
            <w:r w:rsidRPr="00053406">
              <w:br w:type="page"/>
              <w:t xml:space="preserve">SEKTION C – </w:t>
            </w:r>
            <w:r>
              <w:t>TEMATIK OCH INRIKTNING FÖR MODULEN</w:t>
            </w:r>
          </w:p>
        </w:tc>
      </w:tr>
      <w:tr w:rsidR="00044114" w:rsidRPr="004F63CB" w14:paraId="4DDF5609" w14:textId="77777777" w:rsidTr="00814E18">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46D2D96" w14:textId="66365027" w:rsidR="00044114" w:rsidRDefault="00044114" w:rsidP="00793B50">
            <w:r>
              <w:t>Region</w:t>
            </w:r>
            <w:r w:rsidR="00233A84">
              <w:t xml:space="preserve"> (välj ett alternativ)</w:t>
            </w:r>
          </w:p>
        </w:tc>
        <w:tc>
          <w:tcPr>
            <w:tcW w:w="4818" w:type="dxa"/>
            <w:tcBorders>
              <w:top w:val="single" w:sz="4" w:space="0" w:color="auto"/>
              <w:left w:val="single" w:sz="4" w:space="0" w:color="auto"/>
              <w:bottom w:val="single" w:sz="4" w:space="0" w:color="auto"/>
              <w:right w:val="single" w:sz="4" w:space="0" w:color="auto"/>
            </w:tcBorders>
            <w:shd w:val="clear" w:color="auto" w:fill="FFFFFF" w:themeFill="background1"/>
          </w:tcPr>
          <w:p w14:paraId="6496C1E6" w14:textId="5BE2A5BB" w:rsidR="0072305A" w:rsidRDefault="00814E18" w:rsidP="00793B50">
            <w:pPr>
              <w:rPr>
                <w:rFonts w:eastAsia="MS Gothic" w:cstheme="minorHAnsi"/>
                <w:highlight w:val="lightGray"/>
              </w:rPr>
            </w:pPr>
            <w:sdt>
              <w:sdtPr>
                <w:rPr>
                  <w:rFonts w:eastAsia="MS Gothic" w:cstheme="minorHAnsi"/>
                </w:rPr>
                <w:id w:val="-4691940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14E18">
              <w:rPr>
                <w:rFonts w:eastAsia="MS Gothic" w:cstheme="minorHAnsi"/>
              </w:rPr>
              <w:t>Östersjöregionen/Östliga partnerskapet</w:t>
            </w:r>
          </w:p>
          <w:p w14:paraId="1B7AB786" w14:textId="1E0A4BCB" w:rsidR="00233A84" w:rsidRPr="0072305A" w:rsidRDefault="00814E18" w:rsidP="00793B50">
            <w:pPr>
              <w:rPr>
                <w:rFonts w:eastAsia="MS Gothic" w:cstheme="minorHAnsi"/>
                <w:highlight w:val="lightGray"/>
              </w:rPr>
            </w:pPr>
            <w:sdt>
              <w:sdtPr>
                <w:rPr>
                  <w:rFonts w:eastAsia="MS Gothic" w:cstheme="minorHAnsi"/>
                </w:rPr>
                <w:id w:val="344071768"/>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814E18">
              <w:rPr>
                <w:rFonts w:eastAsia="MS Gothic" w:cstheme="minorHAnsi"/>
              </w:rPr>
              <w:t xml:space="preserve"> </w:t>
            </w:r>
            <w:r w:rsidRPr="00814E18">
              <w:rPr>
                <w:rFonts w:eastAsia="MS Gothic" w:cstheme="minorHAnsi"/>
              </w:rPr>
              <w:t>västra Balkan</w:t>
            </w:r>
          </w:p>
        </w:tc>
      </w:tr>
      <w:tr w:rsidR="00044114" w:rsidRPr="004F63CB" w14:paraId="4117BE7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BF4869E" w14:textId="77777777" w:rsidR="00044114" w:rsidRDefault="00044114" w:rsidP="00793B50">
            <w:r>
              <w:t>Övergripande tematik</w:t>
            </w:r>
          </w:p>
        </w:tc>
        <w:tc>
          <w:tcPr>
            <w:tcW w:w="4818" w:type="dxa"/>
            <w:tcBorders>
              <w:top w:val="single" w:sz="4" w:space="0" w:color="auto"/>
              <w:left w:val="single" w:sz="4" w:space="0" w:color="auto"/>
              <w:bottom w:val="single" w:sz="4" w:space="0" w:color="auto"/>
              <w:right w:val="single" w:sz="4" w:space="0" w:color="auto"/>
            </w:tcBorders>
          </w:tcPr>
          <w:p w14:paraId="3EDD0BBA" w14:textId="77777777" w:rsidR="00044114" w:rsidRDefault="00044114" w:rsidP="00793B50">
            <w:pPr>
              <w:rPr>
                <w:bdr w:val="single" w:sz="4" w:space="0" w:color="auto"/>
                <w:lang w:val="en-US"/>
              </w:rPr>
            </w:pPr>
            <w:r>
              <w:t>Hållbar modern statsförvaltning</w:t>
            </w:r>
          </w:p>
        </w:tc>
      </w:tr>
      <w:tr w:rsidR="00044114" w:rsidRPr="004F63CB" w14:paraId="19663E14"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6F33B57" w14:textId="6A23C41D" w:rsidR="00044114" w:rsidRPr="0091382D" w:rsidRDefault="00044114" w:rsidP="00793B50">
            <w:r>
              <w:t>Inriktning</w:t>
            </w:r>
            <w:r w:rsidR="00233A84">
              <w:t xml:space="preserve"> (välj ett alternativ)</w:t>
            </w:r>
          </w:p>
        </w:tc>
        <w:tc>
          <w:tcPr>
            <w:tcW w:w="4818" w:type="dxa"/>
            <w:tcBorders>
              <w:top w:val="single" w:sz="4" w:space="0" w:color="auto"/>
              <w:left w:val="single" w:sz="4" w:space="0" w:color="auto"/>
              <w:bottom w:val="single" w:sz="4" w:space="0" w:color="auto"/>
              <w:right w:val="single" w:sz="4" w:space="0" w:color="auto"/>
            </w:tcBorders>
          </w:tcPr>
          <w:p w14:paraId="519EDC1A" w14:textId="5240A76F" w:rsidR="00044114" w:rsidRDefault="00233A84" w:rsidP="00793B50">
            <w:sdt>
              <w:sdtPr>
                <w:id w:val="1755620789"/>
                <w14:checkbox>
                  <w14:checked w14:val="0"/>
                  <w14:checkedState w14:val="2612" w14:font="MS Gothic"/>
                  <w14:uncheckedState w14:val="2610" w14:font="MS Gothic"/>
                </w14:checkbox>
              </w:sdtPr>
              <w:sdtContent>
                <w:r w:rsidR="00814E18">
                  <w:rPr>
                    <w:rFonts w:ascii="MS Gothic" w:eastAsia="MS Gothic" w:hAnsi="MS Gothic" w:hint="eastAsia"/>
                  </w:rPr>
                  <w:t>☐</w:t>
                </w:r>
              </w:sdtContent>
            </w:sdt>
            <w:r>
              <w:t xml:space="preserve"> </w:t>
            </w:r>
            <w:r>
              <w:t>E-förvaltning</w:t>
            </w:r>
          </w:p>
          <w:p w14:paraId="189AA782" w14:textId="3F7E5993" w:rsidR="00233A84" w:rsidRDefault="00233A84" w:rsidP="00793B50">
            <w:sdt>
              <w:sdtPr>
                <w:id w:val="2043480083"/>
                <w14:checkbox>
                  <w14:checked w14:val="0"/>
                  <w14:checkedState w14:val="2612" w14:font="MS Gothic"/>
                  <w14:uncheckedState w14:val="2610" w14:font="MS Gothic"/>
                </w14:checkbox>
              </w:sdtPr>
              <w:sdtContent>
                <w:r w:rsidR="00814E18">
                  <w:rPr>
                    <w:rFonts w:ascii="MS Gothic" w:eastAsia="MS Gothic" w:hAnsi="MS Gothic" w:hint="eastAsia"/>
                  </w:rPr>
                  <w:t>☐</w:t>
                </w:r>
              </w:sdtContent>
            </w:sdt>
            <w:r>
              <w:t xml:space="preserve"> </w:t>
            </w:r>
            <w:r>
              <w:t>Flernivåstyre och regional tillväxtpolitik</w:t>
            </w:r>
          </w:p>
          <w:p w14:paraId="14500EB2" w14:textId="3E6045AC" w:rsidR="00233A84" w:rsidRDefault="00233A84" w:rsidP="00793B50">
            <w:sdt>
              <w:sdtPr>
                <w:id w:val="60600354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Inkluderande samhällen och mänskliga rättigheter</w:t>
            </w:r>
          </w:p>
          <w:p w14:paraId="0E5DAA0F" w14:textId="41D5F296" w:rsidR="00814E18" w:rsidRDefault="00814E18" w:rsidP="00793B50">
            <w:sdt>
              <w:sdtPr>
                <w:id w:val="1174308138"/>
                <w14:checkbox>
                  <w14:checked w14:val="0"/>
                  <w14:checkedState w14:val="2612" w14:font="MS Gothic"/>
                  <w14:uncheckedState w14:val="2610" w14:font="MS Gothic"/>
                </w14:checkbox>
              </w:sdtPr>
              <w:sdtContent>
                <w:r w:rsidR="00717124">
                  <w:rPr>
                    <w:rFonts w:ascii="MS Gothic" w:eastAsia="MS Gothic" w:hAnsi="MS Gothic" w:hint="eastAsia"/>
                  </w:rPr>
                  <w:t>☐</w:t>
                </w:r>
              </w:sdtContent>
            </w:sdt>
            <w:r>
              <w:t xml:space="preserve"> </w:t>
            </w:r>
            <w:r>
              <w:t>Miljöpolitik och förvaltning</w:t>
            </w:r>
          </w:p>
          <w:p w14:paraId="0568847C" w14:textId="7FFFB531" w:rsidR="00814E18" w:rsidRDefault="00814E18" w:rsidP="00793B50">
            <w:sdt>
              <w:sdtPr>
                <w:id w:val="2042708863"/>
                <w14:checkbox>
                  <w14:checked w14:val="0"/>
                  <w14:checkedState w14:val="2612" w14:font="MS Gothic"/>
                  <w14:uncheckedState w14:val="2610" w14:font="MS Gothic"/>
                </w14:checkbox>
              </w:sdtPr>
              <w:sdtContent>
                <w:r w:rsidR="00717124">
                  <w:rPr>
                    <w:rFonts w:ascii="MS Gothic" w:eastAsia="MS Gothic" w:hAnsi="MS Gothic" w:hint="eastAsia"/>
                  </w:rPr>
                  <w:t>☐</w:t>
                </w:r>
              </w:sdtContent>
            </w:sdt>
            <w:r>
              <w:t xml:space="preserve"> </w:t>
            </w:r>
            <w:r>
              <w:t>Jämställdhet, jämställdhetsintegrering</w:t>
            </w:r>
          </w:p>
          <w:p w14:paraId="7C385D75" w14:textId="2FC193BC" w:rsidR="00233A84" w:rsidRPr="00765557" w:rsidRDefault="00814E18" w:rsidP="00793B50">
            <w:sdt>
              <w:sdtPr>
                <w:id w:val="-211619686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Annan </w:t>
            </w:r>
            <w:r>
              <w:t>inriktning. Ange</w:t>
            </w:r>
            <w:r>
              <w:t xml:space="preserve"> nedan.</w:t>
            </w:r>
          </w:p>
        </w:tc>
      </w:tr>
      <w:tr w:rsidR="00044114" w:rsidRPr="004F63CB" w14:paraId="275D90E8" w14:textId="77777777" w:rsidTr="004532E5">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2684063" w14:textId="77777777" w:rsidR="00044114" w:rsidRDefault="00044114" w:rsidP="00793B50">
            <w:r>
              <w:t>Om</w:t>
            </w:r>
            <w:r w:rsidRPr="00793B50">
              <w:t xml:space="preserve"> annan inriktning:</w:t>
            </w:r>
          </w:p>
        </w:tc>
        <w:tc>
          <w:tcPr>
            <w:tcW w:w="4818" w:type="dxa"/>
            <w:tcBorders>
              <w:top w:val="single" w:sz="4" w:space="0" w:color="auto"/>
              <w:left w:val="single" w:sz="4" w:space="0" w:color="auto"/>
              <w:bottom w:val="single" w:sz="4" w:space="0" w:color="auto"/>
              <w:right w:val="single" w:sz="4" w:space="0" w:color="auto"/>
            </w:tcBorders>
            <w:vAlign w:val="center"/>
          </w:tcPr>
          <w:p w14:paraId="747AD580" w14:textId="6664A1AB" w:rsidR="00044114" w:rsidRDefault="00B81A3B" w:rsidP="004532E5">
            <w:pPr>
              <w:rPr>
                <w:bdr w:val="single" w:sz="4" w:space="0" w:color="auto"/>
                <w:lang w:val="en-US"/>
              </w:rPr>
            </w:pPr>
            <w:r>
              <w:rPr>
                <w:bdr w:val="single" w:sz="4" w:space="0" w:color="auto"/>
                <w:lang w:val="en-US"/>
              </w:rPr>
              <w:fldChar w:fldCharType="begin">
                <w:ffData>
                  <w:name w:val=""/>
                  <w:enabled/>
                  <w:calcOnExit w:val="0"/>
                  <w:textInput/>
                </w:ffData>
              </w:fldChar>
            </w:r>
            <w:r>
              <w:rPr>
                <w:bdr w:val="single" w:sz="4" w:space="0" w:color="auto"/>
                <w:lang w:val="en-US"/>
              </w:rPr>
              <w:instrText xml:space="preserve"> FORMTEXT </w:instrText>
            </w:r>
            <w:r>
              <w:rPr>
                <w:bdr w:val="single" w:sz="4" w:space="0" w:color="auto"/>
                <w:lang w:val="en-US"/>
              </w:rPr>
            </w:r>
            <w:r>
              <w:rPr>
                <w:bdr w:val="single" w:sz="4" w:space="0" w:color="auto"/>
                <w:lang w:val="en-US"/>
              </w:rPr>
              <w:fldChar w:fldCharType="separate"/>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bdr w:val="single" w:sz="4" w:space="0" w:color="auto"/>
                <w:lang w:val="en-US"/>
              </w:rPr>
              <w:fldChar w:fldCharType="end"/>
            </w:r>
          </w:p>
        </w:tc>
      </w:tr>
      <w:tr w:rsidR="00044114" w:rsidRPr="004F63CB" w14:paraId="07D7A9CC"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B8CD2FF" w14:textId="77777777" w:rsidR="00044114" w:rsidRDefault="00044114" w:rsidP="00793B50">
            <w:r>
              <w:t>Modulens titel (anges på engelska)</w:t>
            </w:r>
          </w:p>
        </w:tc>
        <w:tc>
          <w:tcPr>
            <w:tcW w:w="4818" w:type="dxa"/>
            <w:tcBorders>
              <w:top w:val="single" w:sz="4" w:space="0" w:color="auto"/>
              <w:left w:val="single" w:sz="4" w:space="0" w:color="auto"/>
              <w:bottom w:val="single" w:sz="4" w:space="0" w:color="auto"/>
              <w:right w:val="single" w:sz="4" w:space="0" w:color="auto"/>
            </w:tcBorders>
          </w:tcPr>
          <w:p w14:paraId="74875BBF" w14:textId="376BFFD9" w:rsidR="00044114" w:rsidRDefault="00B81A3B" w:rsidP="00793B50">
            <w:pPr>
              <w:rPr>
                <w:bdr w:val="single" w:sz="4" w:space="0" w:color="auto"/>
                <w:lang w:val="en-US"/>
              </w:rPr>
            </w:pPr>
            <w:r>
              <w:rPr>
                <w:bdr w:val="single" w:sz="4" w:space="0" w:color="auto"/>
                <w:lang w:val="en-US"/>
              </w:rPr>
              <w:fldChar w:fldCharType="begin">
                <w:ffData>
                  <w:name w:val=""/>
                  <w:enabled/>
                  <w:calcOnExit w:val="0"/>
                  <w:textInput/>
                </w:ffData>
              </w:fldChar>
            </w:r>
            <w:r>
              <w:rPr>
                <w:bdr w:val="single" w:sz="4" w:space="0" w:color="auto"/>
                <w:lang w:val="en-US"/>
              </w:rPr>
              <w:instrText xml:space="preserve"> FORMTEXT </w:instrText>
            </w:r>
            <w:r>
              <w:rPr>
                <w:bdr w:val="single" w:sz="4" w:space="0" w:color="auto"/>
                <w:lang w:val="en-US"/>
              </w:rPr>
            </w:r>
            <w:r>
              <w:rPr>
                <w:bdr w:val="single" w:sz="4" w:space="0" w:color="auto"/>
                <w:lang w:val="en-US"/>
              </w:rPr>
              <w:fldChar w:fldCharType="separate"/>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noProof/>
                <w:bdr w:val="single" w:sz="4" w:space="0" w:color="auto"/>
                <w:lang w:val="en-US"/>
              </w:rPr>
              <w:t> </w:t>
            </w:r>
            <w:r>
              <w:rPr>
                <w:bdr w:val="single" w:sz="4" w:space="0" w:color="auto"/>
                <w:lang w:val="en-US"/>
              </w:rPr>
              <w:fldChar w:fldCharType="end"/>
            </w:r>
          </w:p>
        </w:tc>
      </w:tr>
    </w:tbl>
    <w:p w14:paraId="7799B0E0"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1370F99E" w14:textId="77777777" w:rsidTr="008D750D">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E23834D" w14:textId="77777777" w:rsidR="00044114" w:rsidRPr="00053406" w:rsidRDefault="00044114" w:rsidP="00793B50">
            <w:pPr>
              <w:pStyle w:val="Rubrik3"/>
            </w:pPr>
            <w:r w:rsidRPr="00053406">
              <w:br w:type="page"/>
              <w:t xml:space="preserve">SEKTION </w:t>
            </w:r>
            <w:r>
              <w:t>D</w:t>
            </w:r>
            <w:r w:rsidRPr="00053406">
              <w:t xml:space="preserve"> – </w:t>
            </w:r>
            <w:r>
              <w:t>MÅLGRUPPER</w:t>
            </w:r>
            <w:r w:rsidRPr="00E87AEC">
              <w:t xml:space="preserve"> </w:t>
            </w:r>
            <w:r w:rsidRPr="00793B50">
              <w:t>(ange ev. krav på bakgrund/profil/inriktning för respektive målgrupp)</w:t>
            </w:r>
          </w:p>
        </w:tc>
      </w:tr>
      <w:tr w:rsidR="00044114" w:rsidRPr="004F63CB" w14:paraId="3FFF9E7E"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024D14D" w14:textId="77777777" w:rsidR="00044114" w:rsidRPr="00AD5CF0" w:rsidRDefault="00044114" w:rsidP="00793B50">
            <w:r w:rsidRPr="00AD5CF0">
              <w:t>Offentliga tjänstemän (public servants)</w:t>
            </w:r>
          </w:p>
        </w:tc>
        <w:tc>
          <w:tcPr>
            <w:tcW w:w="4818" w:type="dxa"/>
            <w:tcBorders>
              <w:top w:val="single" w:sz="4" w:space="0" w:color="auto"/>
              <w:left w:val="single" w:sz="4" w:space="0" w:color="auto"/>
              <w:bottom w:val="single" w:sz="4" w:space="0" w:color="auto"/>
              <w:right w:val="single" w:sz="4" w:space="0" w:color="auto"/>
            </w:tcBorders>
          </w:tcPr>
          <w:p w14:paraId="4F7E6BEF"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DB4D44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C702C7A" w14:textId="77777777" w:rsidR="00044114" w:rsidRPr="00AD5CF0" w:rsidRDefault="00044114" w:rsidP="00793B50">
            <w:r w:rsidRPr="00AD5CF0">
              <w:t>Beslutsfattare/politiker (policymakers)</w:t>
            </w:r>
          </w:p>
        </w:tc>
        <w:tc>
          <w:tcPr>
            <w:tcW w:w="4818" w:type="dxa"/>
            <w:tcBorders>
              <w:top w:val="single" w:sz="4" w:space="0" w:color="auto"/>
              <w:left w:val="single" w:sz="4" w:space="0" w:color="auto"/>
              <w:bottom w:val="single" w:sz="4" w:space="0" w:color="auto"/>
              <w:right w:val="single" w:sz="4" w:space="0" w:color="auto"/>
            </w:tcBorders>
          </w:tcPr>
          <w:p w14:paraId="066722F5"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17C44C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D40F911" w14:textId="77777777" w:rsidR="00044114" w:rsidRPr="00AD5CF0" w:rsidRDefault="00044114" w:rsidP="00793B50">
            <w:r w:rsidRPr="00AD5CF0">
              <w:t>Nyckelpersoner/medarbetare inom civilsamhället (civil society workers)</w:t>
            </w:r>
          </w:p>
        </w:tc>
        <w:tc>
          <w:tcPr>
            <w:tcW w:w="4818" w:type="dxa"/>
            <w:tcBorders>
              <w:top w:val="single" w:sz="4" w:space="0" w:color="auto"/>
              <w:left w:val="single" w:sz="4" w:space="0" w:color="auto"/>
              <w:bottom w:val="single" w:sz="4" w:space="0" w:color="auto"/>
              <w:right w:val="single" w:sz="4" w:space="0" w:color="auto"/>
            </w:tcBorders>
          </w:tcPr>
          <w:p w14:paraId="209FE761"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1C1F88D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0767B6FA" w14:textId="77777777" w:rsidR="00044114" w:rsidRPr="00AD5CF0" w:rsidRDefault="00044114" w:rsidP="00793B50">
            <w:r w:rsidRPr="00AD5CF0">
              <w:t>Övriga</w:t>
            </w:r>
          </w:p>
        </w:tc>
        <w:tc>
          <w:tcPr>
            <w:tcW w:w="4818" w:type="dxa"/>
            <w:tcBorders>
              <w:top w:val="single" w:sz="4" w:space="0" w:color="auto"/>
              <w:left w:val="single" w:sz="4" w:space="0" w:color="auto"/>
              <w:bottom w:val="single" w:sz="4" w:space="0" w:color="auto"/>
              <w:right w:val="single" w:sz="4" w:space="0" w:color="auto"/>
            </w:tcBorders>
          </w:tcPr>
          <w:p w14:paraId="30E35423"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00D1C746"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62BDD50C"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0AD68520" w14:textId="77777777" w:rsidR="00044114" w:rsidRPr="00053406" w:rsidRDefault="00044114" w:rsidP="00793B50">
            <w:pPr>
              <w:pStyle w:val="Rubrik3"/>
            </w:pPr>
            <w:r w:rsidRPr="00053406">
              <w:lastRenderedPageBreak/>
              <w:br w:type="page"/>
              <w:t xml:space="preserve">SEKTION </w:t>
            </w:r>
            <w:r>
              <w:t>E1 – AKTIVITETER INOM RAMEN FÖR DEN TEMATISKA MODULEN</w:t>
            </w:r>
          </w:p>
        </w:tc>
      </w:tr>
      <w:tr w:rsidR="00044114" w:rsidRPr="004F63CB" w14:paraId="44C857C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7A30A16" w14:textId="77777777" w:rsidR="00044114" w:rsidRDefault="00044114" w:rsidP="00793B50">
            <w:r>
              <w:t>Föreläsningar/expertbesök</w:t>
            </w:r>
          </w:p>
        </w:tc>
        <w:tc>
          <w:tcPr>
            <w:tcW w:w="4818" w:type="dxa"/>
            <w:tcBorders>
              <w:top w:val="single" w:sz="4" w:space="0" w:color="auto"/>
              <w:left w:val="single" w:sz="4" w:space="0" w:color="auto"/>
              <w:bottom w:val="single" w:sz="4" w:space="0" w:color="auto"/>
              <w:right w:val="single" w:sz="4" w:space="0" w:color="auto"/>
            </w:tcBorders>
          </w:tcPr>
          <w:p w14:paraId="34C6AC2F"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04DB770"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4DC1275" w14:textId="77777777" w:rsidR="00044114" w:rsidRPr="0091382D" w:rsidRDefault="00044114" w:rsidP="00793B50">
            <w:r>
              <w:t>Seminarier/workshops</w:t>
            </w:r>
          </w:p>
        </w:tc>
        <w:tc>
          <w:tcPr>
            <w:tcW w:w="4818" w:type="dxa"/>
            <w:tcBorders>
              <w:top w:val="single" w:sz="4" w:space="0" w:color="auto"/>
              <w:left w:val="single" w:sz="4" w:space="0" w:color="auto"/>
              <w:bottom w:val="single" w:sz="4" w:space="0" w:color="auto"/>
              <w:right w:val="single" w:sz="4" w:space="0" w:color="auto"/>
            </w:tcBorders>
          </w:tcPr>
          <w:p w14:paraId="19BCEFF1" w14:textId="345C06FB" w:rsidR="00044114" w:rsidRPr="0091382D" w:rsidRDefault="00B81A3B"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BD11AA3"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082F0B8" w14:textId="77777777" w:rsidR="00044114" w:rsidRDefault="00044114" w:rsidP="00793B50">
            <w:r>
              <w:t>Studiebesök/myndighetsförlagda seminarier</w:t>
            </w:r>
          </w:p>
        </w:tc>
        <w:tc>
          <w:tcPr>
            <w:tcW w:w="4818" w:type="dxa"/>
            <w:tcBorders>
              <w:top w:val="single" w:sz="4" w:space="0" w:color="auto"/>
              <w:left w:val="single" w:sz="4" w:space="0" w:color="auto"/>
              <w:bottom w:val="single" w:sz="4" w:space="0" w:color="auto"/>
              <w:right w:val="single" w:sz="4" w:space="0" w:color="auto"/>
            </w:tcBorders>
          </w:tcPr>
          <w:p w14:paraId="7A59A30D"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1D1B5E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FF7D539" w14:textId="77777777" w:rsidR="00044114" w:rsidRDefault="00044114" w:rsidP="00793B50">
            <w:r>
              <w:t>Sociala/kulturella aktiviteter</w:t>
            </w:r>
          </w:p>
        </w:tc>
        <w:tc>
          <w:tcPr>
            <w:tcW w:w="4818" w:type="dxa"/>
            <w:tcBorders>
              <w:top w:val="single" w:sz="4" w:space="0" w:color="auto"/>
              <w:left w:val="single" w:sz="4" w:space="0" w:color="auto"/>
              <w:bottom w:val="single" w:sz="4" w:space="0" w:color="auto"/>
              <w:right w:val="single" w:sz="4" w:space="0" w:color="auto"/>
            </w:tcBorders>
          </w:tcPr>
          <w:p w14:paraId="61BBEF21"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3E78B31"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653C54DA" w14:textId="77777777" w:rsidR="00044114" w:rsidRDefault="00044114" w:rsidP="00793B50">
            <w:r>
              <w:t>Övrigt</w:t>
            </w:r>
          </w:p>
        </w:tc>
        <w:tc>
          <w:tcPr>
            <w:tcW w:w="4818" w:type="dxa"/>
            <w:tcBorders>
              <w:top w:val="single" w:sz="4" w:space="0" w:color="auto"/>
              <w:left w:val="single" w:sz="4" w:space="0" w:color="auto"/>
              <w:bottom w:val="single" w:sz="4" w:space="0" w:color="auto"/>
              <w:right w:val="single" w:sz="4" w:space="0" w:color="auto"/>
            </w:tcBorders>
          </w:tcPr>
          <w:p w14:paraId="56902BA7" w14:textId="77777777" w:rsidR="00044114" w:rsidRDefault="00044114" w:rsidP="00CA3284">
            <w:pPr>
              <w:pStyle w:val="youthaffright"/>
              <w:ind w:right="0"/>
              <w:jc w:val="left"/>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14D3DBBA"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27FCE884"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1EA12B0A" w14:textId="77777777" w:rsidR="00044114" w:rsidRPr="000717EE" w:rsidRDefault="00044114" w:rsidP="00793B50">
            <w:pPr>
              <w:pStyle w:val="Rubrik3"/>
              <w:rPr>
                <w:b/>
              </w:rPr>
            </w:pPr>
            <w:r w:rsidRPr="00053406">
              <w:br w:type="page"/>
              <w:t xml:space="preserve">SEKTION </w:t>
            </w:r>
            <w:r>
              <w:t>E2 – FÖRBEREDANDE/UPPFÖLJANDE VERKSAMHET I PROGRAMLÄNDERNA (valfritt)</w:t>
            </w:r>
            <w:r>
              <w:rPr>
                <w:rStyle w:val="Fotnotsreferens"/>
                <w:rFonts w:ascii="Calibri" w:hAnsi="Calibri"/>
                <w:sz w:val="22"/>
                <w:szCs w:val="22"/>
              </w:rPr>
              <w:footnoteReference w:id="2"/>
            </w:r>
          </w:p>
        </w:tc>
      </w:tr>
      <w:tr w:rsidR="00044114" w:rsidRPr="004F63CB" w14:paraId="7978E2C5"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C70C72D" w14:textId="77777777" w:rsidR="00044114" w:rsidRDefault="00044114" w:rsidP="00793B50">
            <w:r>
              <w:t>Förberedande aktiviteter</w:t>
            </w:r>
          </w:p>
        </w:tc>
        <w:tc>
          <w:tcPr>
            <w:tcW w:w="4818" w:type="dxa"/>
            <w:tcBorders>
              <w:top w:val="single" w:sz="4" w:space="0" w:color="auto"/>
              <w:left w:val="single" w:sz="4" w:space="0" w:color="auto"/>
              <w:bottom w:val="single" w:sz="4" w:space="0" w:color="auto"/>
              <w:right w:val="single" w:sz="4" w:space="0" w:color="auto"/>
            </w:tcBorders>
          </w:tcPr>
          <w:p w14:paraId="7D95DE2A" w14:textId="71AD5639" w:rsidR="00044114" w:rsidRPr="0091382D" w:rsidRDefault="00B81A3B"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64C04ED"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2DA0A6F7" w14:textId="77777777" w:rsidR="00044114" w:rsidRPr="0091382D" w:rsidRDefault="00044114" w:rsidP="00793B50">
            <w:r>
              <w:t>Uppföljande verksamhet</w:t>
            </w:r>
          </w:p>
        </w:tc>
        <w:tc>
          <w:tcPr>
            <w:tcW w:w="4818" w:type="dxa"/>
            <w:tcBorders>
              <w:top w:val="single" w:sz="4" w:space="0" w:color="auto"/>
              <w:left w:val="single" w:sz="4" w:space="0" w:color="auto"/>
              <w:bottom w:val="single" w:sz="4" w:space="0" w:color="auto"/>
              <w:right w:val="single" w:sz="4" w:space="0" w:color="auto"/>
            </w:tcBorders>
          </w:tcPr>
          <w:p w14:paraId="07320DE7"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4D65BFCE" w14:textId="77777777" w:rsidR="00044114" w:rsidRDefault="00044114" w:rsidP="00044114">
      <w:pPr>
        <w:spacing w:after="0"/>
        <w:ind w:left="-1560"/>
        <w:rPr>
          <w:rFonts w:ascii="Calibri" w:hAnsi="Calibri"/>
          <w:sz w:val="20"/>
          <w:szCs w:val="20"/>
        </w:rPr>
      </w:pPr>
    </w:p>
    <w:p w14:paraId="537C1528"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565"/>
        <w:gridCol w:w="4253"/>
      </w:tblGrid>
      <w:tr w:rsidR="00044114" w:rsidRPr="004F63CB" w14:paraId="0FDA0439" w14:textId="77777777" w:rsidTr="00793B50">
        <w:trPr>
          <w:cantSplit/>
        </w:trPr>
        <w:tc>
          <w:tcPr>
            <w:tcW w:w="9071" w:type="dxa"/>
            <w:gridSpan w:val="3"/>
            <w:tcBorders>
              <w:top w:val="single" w:sz="4" w:space="0" w:color="auto"/>
              <w:left w:val="single" w:sz="4" w:space="0" w:color="auto"/>
              <w:bottom w:val="single" w:sz="4" w:space="0" w:color="auto"/>
              <w:right w:val="single" w:sz="4" w:space="0" w:color="auto"/>
            </w:tcBorders>
            <w:shd w:val="clear" w:color="auto" w:fill="3FB498" w:themeFill="accent4"/>
          </w:tcPr>
          <w:p w14:paraId="5A4478C5" w14:textId="77777777" w:rsidR="00044114" w:rsidRPr="00C57BE4" w:rsidRDefault="00044114" w:rsidP="00793B50">
            <w:pPr>
              <w:pStyle w:val="Rubrik3"/>
              <w:rPr>
                <w:b/>
              </w:rPr>
            </w:pPr>
            <w:r w:rsidRPr="00053406">
              <w:br w:type="page"/>
              <w:t xml:space="preserve">SEKTION </w:t>
            </w:r>
            <w:r>
              <w:t>F</w:t>
            </w:r>
            <w:r w:rsidRPr="00053406">
              <w:t xml:space="preserve"> – </w:t>
            </w:r>
            <w:r>
              <w:t>BUDGET (kostnader anges i svenska kronor)</w:t>
            </w:r>
          </w:p>
        </w:tc>
      </w:tr>
      <w:tr w:rsidR="00044114" w:rsidRPr="004F63CB" w14:paraId="6D69E34D"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9E0AC57" w14:textId="77777777" w:rsidR="00044114" w:rsidRDefault="00044114" w:rsidP="00793B50">
            <w:r>
              <w:t>Kostnader för kost och logi för deltagare</w:t>
            </w:r>
          </w:p>
        </w:tc>
        <w:tc>
          <w:tcPr>
            <w:tcW w:w="4818" w:type="dxa"/>
            <w:gridSpan w:val="2"/>
            <w:tcBorders>
              <w:top w:val="single" w:sz="4" w:space="0" w:color="auto"/>
              <w:left w:val="single" w:sz="4" w:space="0" w:color="auto"/>
              <w:bottom w:val="single" w:sz="4" w:space="0" w:color="auto"/>
              <w:right w:val="single" w:sz="4" w:space="0" w:color="auto"/>
            </w:tcBorders>
          </w:tcPr>
          <w:p w14:paraId="7B4050D5" w14:textId="28B41BED"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F4E5593"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1241FEC8" w14:textId="77777777" w:rsidR="00044114" w:rsidRPr="0091382D" w:rsidRDefault="00044114" w:rsidP="00793B50">
            <w:r>
              <w:t>Lärarkostnader (inkl. resor, kost och logi)</w:t>
            </w:r>
          </w:p>
        </w:tc>
        <w:tc>
          <w:tcPr>
            <w:tcW w:w="4818" w:type="dxa"/>
            <w:gridSpan w:val="2"/>
            <w:tcBorders>
              <w:top w:val="single" w:sz="4" w:space="0" w:color="auto"/>
              <w:left w:val="single" w:sz="4" w:space="0" w:color="auto"/>
              <w:bottom w:val="single" w:sz="4" w:space="0" w:color="auto"/>
              <w:right w:val="single" w:sz="4" w:space="0" w:color="auto"/>
            </w:tcBorders>
          </w:tcPr>
          <w:p w14:paraId="08D7F13D" w14:textId="39D21CEA"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0C2920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B35CCE1" w14:textId="77777777" w:rsidR="00044114" w:rsidRDefault="00044114" w:rsidP="00793B50">
            <w:r>
              <w:t>Lokalkostnader</w:t>
            </w:r>
          </w:p>
        </w:tc>
        <w:tc>
          <w:tcPr>
            <w:tcW w:w="4818" w:type="dxa"/>
            <w:gridSpan w:val="2"/>
            <w:tcBorders>
              <w:top w:val="single" w:sz="4" w:space="0" w:color="auto"/>
              <w:left w:val="single" w:sz="4" w:space="0" w:color="auto"/>
              <w:bottom w:val="single" w:sz="4" w:space="0" w:color="auto"/>
              <w:right w:val="single" w:sz="4" w:space="0" w:color="auto"/>
            </w:tcBorders>
          </w:tcPr>
          <w:p w14:paraId="3A01C3D5" w14:textId="00C75694"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5A92CEF"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368F39A" w14:textId="77777777" w:rsidR="00044114" w:rsidRDefault="00044114" w:rsidP="00793B50">
            <w:r>
              <w:t>Administration för modulen (inkl. projektledning)</w:t>
            </w:r>
          </w:p>
        </w:tc>
        <w:tc>
          <w:tcPr>
            <w:tcW w:w="4818" w:type="dxa"/>
            <w:gridSpan w:val="2"/>
            <w:tcBorders>
              <w:top w:val="single" w:sz="4" w:space="0" w:color="auto"/>
              <w:left w:val="single" w:sz="4" w:space="0" w:color="auto"/>
              <w:bottom w:val="single" w:sz="4" w:space="0" w:color="auto"/>
              <w:right w:val="single" w:sz="4" w:space="0" w:color="auto"/>
            </w:tcBorders>
          </w:tcPr>
          <w:p w14:paraId="1C564BDD" w14:textId="13793299"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461B3A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62DA9E3" w14:textId="77777777" w:rsidR="00044114" w:rsidRDefault="00044114" w:rsidP="00793B50">
            <w:r>
              <w:t>Studiebesök</w:t>
            </w:r>
          </w:p>
        </w:tc>
        <w:tc>
          <w:tcPr>
            <w:tcW w:w="4818" w:type="dxa"/>
            <w:gridSpan w:val="2"/>
            <w:tcBorders>
              <w:top w:val="single" w:sz="4" w:space="0" w:color="auto"/>
              <w:left w:val="single" w:sz="4" w:space="0" w:color="auto"/>
              <w:bottom w:val="single" w:sz="4" w:space="0" w:color="auto"/>
              <w:right w:val="single" w:sz="4" w:space="0" w:color="auto"/>
            </w:tcBorders>
          </w:tcPr>
          <w:p w14:paraId="10DB33DF" w14:textId="5548F57B"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6BD5584"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335C5A3" w14:textId="77777777" w:rsidR="00044114" w:rsidRDefault="00044114" w:rsidP="00793B50">
            <w:r>
              <w:t>Sociala/kulturella aktiviteter</w:t>
            </w:r>
            <w:r>
              <w:rPr>
                <w:rStyle w:val="Fotnotsreferens"/>
                <w:rFonts w:ascii="Calibri" w:hAnsi="Calibri"/>
                <w:szCs w:val="22"/>
              </w:rPr>
              <w:footnoteReference w:id="3"/>
            </w:r>
          </w:p>
        </w:tc>
        <w:tc>
          <w:tcPr>
            <w:tcW w:w="4818" w:type="dxa"/>
            <w:gridSpan w:val="2"/>
            <w:tcBorders>
              <w:top w:val="single" w:sz="4" w:space="0" w:color="auto"/>
              <w:left w:val="single" w:sz="4" w:space="0" w:color="auto"/>
              <w:bottom w:val="single" w:sz="4" w:space="0" w:color="auto"/>
              <w:right w:val="single" w:sz="4" w:space="0" w:color="auto"/>
            </w:tcBorders>
          </w:tcPr>
          <w:p w14:paraId="70EBF25A" w14:textId="378874AA"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18F3A8F2"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886754E" w14:textId="77777777" w:rsidR="00044114" w:rsidRDefault="00044114" w:rsidP="00793B50">
            <w:r>
              <w:t>Förberedande/uppföljande verksamhet</w:t>
            </w:r>
            <w:r>
              <w:rPr>
                <w:rStyle w:val="Fotnotsreferens"/>
                <w:rFonts w:ascii="Calibri" w:hAnsi="Calibri"/>
                <w:szCs w:val="22"/>
              </w:rPr>
              <w:footnoteReference w:id="4"/>
            </w:r>
          </w:p>
        </w:tc>
        <w:tc>
          <w:tcPr>
            <w:tcW w:w="4818" w:type="dxa"/>
            <w:gridSpan w:val="2"/>
            <w:tcBorders>
              <w:top w:val="single" w:sz="4" w:space="0" w:color="auto"/>
              <w:left w:val="single" w:sz="4" w:space="0" w:color="auto"/>
              <w:bottom w:val="single" w:sz="4" w:space="0" w:color="auto"/>
              <w:right w:val="single" w:sz="4" w:space="0" w:color="auto"/>
            </w:tcBorders>
          </w:tcPr>
          <w:p w14:paraId="694F0EB2" w14:textId="0A968C5D"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793B50" w:rsidRPr="004F63CB" w14:paraId="530313C7"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56A4FD11" w14:textId="77777777" w:rsidR="00793B50" w:rsidRDefault="00793B50" w:rsidP="00793B50">
            <w:bookmarkStart w:id="1" w:name="_Hlk58347395"/>
            <w:bookmarkStart w:id="2" w:name="_Hlk58351914"/>
            <w:r>
              <w:rPr>
                <w:rFonts w:cstheme="minorHAnsi"/>
                <w:szCs w:val="22"/>
              </w:rPr>
              <w:t>Tekniskt och pedagogiskt stöd</w:t>
            </w:r>
            <w:bookmarkEnd w:id="1"/>
            <w:r>
              <w:rPr>
                <w:rFonts w:cstheme="minorHAnsi"/>
                <w:szCs w:val="22"/>
              </w:rPr>
              <w:t xml:space="preserve"> för digitaliseringen av modulen</w:t>
            </w:r>
            <w:bookmarkEnd w:id="2"/>
          </w:p>
        </w:tc>
        <w:tc>
          <w:tcPr>
            <w:tcW w:w="4818" w:type="dxa"/>
            <w:gridSpan w:val="2"/>
            <w:tcBorders>
              <w:top w:val="single" w:sz="4" w:space="0" w:color="auto"/>
              <w:left w:val="single" w:sz="4" w:space="0" w:color="auto"/>
              <w:bottom w:val="single" w:sz="4" w:space="0" w:color="auto"/>
              <w:right w:val="single" w:sz="4" w:space="0" w:color="auto"/>
            </w:tcBorders>
          </w:tcPr>
          <w:p w14:paraId="128D5503" w14:textId="246EB9F3" w:rsidR="00793B50"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53FBA7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81AA245" w14:textId="77777777" w:rsidR="00044114" w:rsidRDefault="00044114" w:rsidP="00793B50">
            <w:r>
              <w:t>Övriga kostnader</w:t>
            </w:r>
          </w:p>
        </w:tc>
        <w:tc>
          <w:tcPr>
            <w:tcW w:w="4818" w:type="dxa"/>
            <w:gridSpan w:val="2"/>
            <w:tcBorders>
              <w:top w:val="single" w:sz="4" w:space="0" w:color="auto"/>
              <w:left w:val="single" w:sz="4" w:space="0" w:color="auto"/>
              <w:bottom w:val="single" w:sz="4" w:space="0" w:color="auto"/>
              <w:right w:val="single" w:sz="4" w:space="0" w:color="auto"/>
            </w:tcBorders>
          </w:tcPr>
          <w:p w14:paraId="70CFF6E6" w14:textId="51AE3D33"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419385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F44D" w14:textId="2B9EF091" w:rsidR="00044114" w:rsidRDefault="00B81A3B" w:rsidP="00793B50">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F65EBEF" w14:textId="627543C9"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C993E0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936002" w14:textId="3A9267F4" w:rsidR="00044114" w:rsidRDefault="00B81A3B" w:rsidP="00793B50">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6ED716F9" w14:textId="37EEBEEC"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6E03A9C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ED57DA" w14:textId="3A8DE6BB" w:rsidR="00044114" w:rsidRDefault="00B81A3B" w:rsidP="00793B50">
            <w:r>
              <w:rPr>
                <w:rFonts w:ascii="Calibri" w:hAnsi="Calibri"/>
                <w:szCs w:val="22"/>
                <w:bdr w:val="single" w:sz="4" w:space="0" w:color="auto"/>
                <w:lang w:val="en-US"/>
              </w:rPr>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055020B6" w14:textId="3020BF5D"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4CEF671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9511F5" w14:textId="6085F467" w:rsidR="00044114" w:rsidRDefault="00B81A3B" w:rsidP="00793B50">
            <w:r>
              <w:rPr>
                <w:rFonts w:ascii="Calibri" w:hAnsi="Calibri"/>
                <w:szCs w:val="22"/>
                <w:bdr w:val="single" w:sz="4" w:space="0" w:color="auto"/>
                <w:lang w:val="en-US"/>
              </w:rPr>
              <w:lastRenderedPageBreak/>
              <w:fldChar w:fldCharType="begin">
                <w:ffData>
                  <w:name w:val=""/>
                  <w:enabled/>
                  <w:calcOnExit w:val="0"/>
                  <w:textInput/>
                </w:ffData>
              </w:fldChar>
            </w:r>
            <w:r>
              <w:rPr>
                <w:rFonts w:ascii="Calibri" w:hAnsi="Calibri"/>
                <w:szCs w:val="22"/>
                <w:bdr w:val="single" w:sz="4" w:space="0" w:color="auto"/>
                <w:lang w:val="en-US"/>
              </w:rPr>
              <w:instrText xml:space="preserve"> FORMTEXT </w:instrText>
            </w:r>
            <w:r>
              <w:rPr>
                <w:rFonts w:ascii="Calibri" w:hAnsi="Calibri"/>
                <w:szCs w:val="22"/>
                <w:bdr w:val="single" w:sz="4" w:space="0" w:color="auto"/>
                <w:lang w:val="en-US"/>
              </w:rPr>
            </w:r>
            <w:r>
              <w:rPr>
                <w:rFonts w:ascii="Calibri" w:hAnsi="Calibri"/>
                <w:szCs w:val="22"/>
                <w:bdr w:val="single" w:sz="4" w:space="0" w:color="auto"/>
                <w:lang w:val="en-US"/>
              </w:rPr>
              <w:fldChar w:fldCharType="separate"/>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noProof/>
                <w:szCs w:val="22"/>
                <w:bdr w:val="single" w:sz="4" w:space="0" w:color="auto"/>
                <w:lang w:val="en-US"/>
              </w:rPr>
              <w:t> </w:t>
            </w:r>
            <w:r>
              <w:rPr>
                <w:rFonts w:ascii="Calibri" w:hAnsi="Calibri"/>
                <w:szCs w:val="22"/>
                <w:bdr w:val="single" w:sz="4" w:space="0" w:color="auto"/>
                <w:lang w:val="en-US"/>
              </w:rPr>
              <w:fldChar w:fldCharType="end"/>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ADEB5BF" w14:textId="2DC05AD8"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75B39AA9" w14:textId="77777777" w:rsidTr="00CA3284">
        <w:trPr>
          <w:gridAfter w:val="1"/>
          <w:wAfter w:w="4253" w:type="dxa"/>
          <w:cantSplit/>
          <w:trHeight w:val="137"/>
        </w:trPr>
        <w:tc>
          <w:tcPr>
            <w:tcW w:w="4818" w:type="dxa"/>
            <w:gridSpan w:val="2"/>
            <w:tcBorders>
              <w:bottom w:val="single" w:sz="12" w:space="0" w:color="auto"/>
            </w:tcBorders>
            <w:shd w:val="clear" w:color="auto" w:fill="FFFFFF" w:themeFill="background1"/>
            <w:vAlign w:val="center"/>
          </w:tcPr>
          <w:p w14:paraId="1753676E" w14:textId="77777777" w:rsidR="00044114" w:rsidRPr="001B31B6" w:rsidRDefault="00044114" w:rsidP="00CA3284">
            <w:pPr>
              <w:pStyle w:val="youthaffright"/>
              <w:ind w:right="0"/>
              <w:jc w:val="left"/>
              <w:rPr>
                <w:rFonts w:ascii="Calibri" w:hAnsi="Calibri"/>
                <w:sz w:val="10"/>
                <w:szCs w:val="22"/>
                <w:highlight w:val="darkGray"/>
                <w:lang w:val="sv-SE"/>
              </w:rPr>
            </w:pPr>
          </w:p>
        </w:tc>
      </w:tr>
      <w:tr w:rsidR="00044114" w:rsidRPr="004F63CB" w14:paraId="078E9045" w14:textId="77777777" w:rsidTr="00CA3284">
        <w:trPr>
          <w:cantSplit/>
          <w:trHeight w:val="223"/>
        </w:trPr>
        <w:tc>
          <w:tcPr>
            <w:tcW w:w="4253" w:type="dxa"/>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14:paraId="06412BFA" w14:textId="77777777" w:rsidR="00044114" w:rsidRPr="00E6170D" w:rsidRDefault="00044114" w:rsidP="00793B50">
            <w:r w:rsidRPr="00E6170D">
              <w:t xml:space="preserve">Totalt sökt bidrag från </w:t>
            </w:r>
            <w:proofErr w:type="gramStart"/>
            <w:r w:rsidRPr="00E6170D">
              <w:t>Svenska</w:t>
            </w:r>
            <w:proofErr w:type="gramEnd"/>
            <w:r w:rsidRPr="00E6170D">
              <w:t xml:space="preserve"> institutet (beloppet kan inte överstiga </w:t>
            </w:r>
            <w:r w:rsidRPr="00BB32C6">
              <w:t>1 200 000</w:t>
            </w:r>
            <w:r w:rsidRPr="00E6170D">
              <w:t xml:space="preserve"> kronor</w:t>
            </w:r>
            <w:r>
              <w:rPr>
                <w:rStyle w:val="Fotnotsreferens"/>
                <w:rFonts w:ascii="Calibri" w:hAnsi="Calibri"/>
                <w:b/>
                <w:szCs w:val="22"/>
              </w:rPr>
              <w:footnoteReference w:id="5"/>
            </w:r>
            <w:r w:rsidRPr="00E6170D">
              <w:t>)</w:t>
            </w:r>
          </w:p>
        </w:tc>
        <w:tc>
          <w:tcPr>
            <w:tcW w:w="4818" w:type="dxa"/>
            <w:gridSpan w:val="2"/>
            <w:tcBorders>
              <w:top w:val="single" w:sz="12" w:space="0" w:color="auto"/>
              <w:left w:val="single" w:sz="8" w:space="0" w:color="auto"/>
              <w:bottom w:val="single" w:sz="12" w:space="0" w:color="auto"/>
              <w:right w:val="single" w:sz="12" w:space="0" w:color="auto"/>
            </w:tcBorders>
            <w:vAlign w:val="center"/>
          </w:tcPr>
          <w:p w14:paraId="0D40BC90" w14:textId="431B43B8"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BE73505" w14:textId="77777777" w:rsidTr="00CA3284">
        <w:trPr>
          <w:cantSplit/>
        </w:trPr>
        <w:tc>
          <w:tcPr>
            <w:tcW w:w="4253" w:type="dxa"/>
            <w:tcBorders>
              <w:top w:val="single" w:sz="12" w:space="0" w:color="auto"/>
              <w:bottom w:val="single" w:sz="4" w:space="0" w:color="auto"/>
            </w:tcBorders>
            <w:shd w:val="clear" w:color="auto" w:fill="FFFFFF" w:themeFill="background1"/>
          </w:tcPr>
          <w:p w14:paraId="03416423" w14:textId="77777777" w:rsidR="00044114" w:rsidRPr="001B31B6" w:rsidRDefault="00044114" w:rsidP="00793B50">
            <w:pPr>
              <w:rPr>
                <w:sz w:val="10"/>
              </w:rPr>
            </w:pPr>
          </w:p>
        </w:tc>
        <w:tc>
          <w:tcPr>
            <w:tcW w:w="4818" w:type="dxa"/>
            <w:gridSpan w:val="2"/>
            <w:tcBorders>
              <w:top w:val="single" w:sz="12" w:space="0" w:color="auto"/>
              <w:bottom w:val="single" w:sz="4" w:space="0" w:color="auto"/>
            </w:tcBorders>
            <w:shd w:val="clear" w:color="auto" w:fill="FFFFFF" w:themeFill="background1"/>
            <w:vAlign w:val="center"/>
          </w:tcPr>
          <w:p w14:paraId="7EAB479C" w14:textId="77777777" w:rsidR="00044114" w:rsidRPr="001B31B6" w:rsidRDefault="00044114" w:rsidP="00CA3284">
            <w:pPr>
              <w:pStyle w:val="youthaffright"/>
              <w:ind w:right="0"/>
              <w:rPr>
                <w:rFonts w:ascii="Calibri" w:hAnsi="Calibri"/>
                <w:sz w:val="10"/>
                <w:szCs w:val="22"/>
                <w:lang w:val="sv-SE"/>
              </w:rPr>
            </w:pPr>
          </w:p>
        </w:tc>
      </w:tr>
      <w:tr w:rsidR="00044114" w:rsidRPr="004F63CB" w14:paraId="26674C2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E9C946" w14:textId="77777777" w:rsidR="00044114" w:rsidRDefault="00044114" w:rsidP="00793B50">
            <w:r>
              <w:t>Rekvireras från SI om bidrag beviljas</w:t>
            </w:r>
          </w:p>
        </w:tc>
        <w:tc>
          <w:tcPr>
            <w:tcW w:w="48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DB4EB6" w14:textId="77777777" w:rsidR="00044114" w:rsidRDefault="00044114" w:rsidP="00CA3284">
            <w:pPr>
              <w:pStyle w:val="youthaffright"/>
              <w:ind w:right="0"/>
              <w:rPr>
                <w:rFonts w:ascii="Calibri" w:hAnsi="Calibri"/>
                <w:sz w:val="22"/>
                <w:szCs w:val="22"/>
                <w:lang w:val="sv-SE"/>
              </w:rPr>
            </w:pPr>
          </w:p>
        </w:tc>
      </w:tr>
      <w:tr w:rsidR="00044114" w:rsidRPr="004F63CB" w14:paraId="6EF2203D"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3E111D6" w14:textId="77777777" w:rsidR="00044114" w:rsidRDefault="00044114" w:rsidP="00793B50">
            <w:r>
              <w:t xml:space="preserve">Kostnadstäckning för </w:t>
            </w:r>
            <w:bookmarkStart w:id="3" w:name="_Hlk24304205"/>
            <w:r>
              <w:t>r</w:t>
            </w:r>
            <w:r w:rsidRPr="00E34C85">
              <w:t xml:space="preserve">ekrytering </w:t>
            </w:r>
            <w:r>
              <w:t xml:space="preserve">av </w:t>
            </w:r>
            <w:r w:rsidRPr="00E34C85">
              <w:t>deltagare (ansökningsförfarande, bedömning, urval)</w:t>
            </w:r>
            <w:bookmarkEnd w:id="3"/>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4C763C3F" w14:textId="46FC1F67"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38D5A6D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9CBBED1" w14:textId="77777777" w:rsidR="00044114" w:rsidRPr="007725D9" w:rsidRDefault="00044114" w:rsidP="00793B50">
            <w:pPr>
              <w:rPr>
                <w:vertAlign w:val="superscript"/>
              </w:rPr>
            </w:pPr>
            <w:r>
              <w:t>Ersättning för deltagarnas resor till/från den tematiska modulen</w:t>
            </w:r>
            <w:r>
              <w:rPr>
                <w:rStyle w:val="Fotnotsreferens"/>
                <w:rFonts w:ascii="Calibri" w:hAnsi="Calibri"/>
                <w:szCs w:val="22"/>
              </w:rPr>
              <w:footnoteReference w:id="6"/>
            </w:r>
          </w:p>
        </w:tc>
        <w:tc>
          <w:tcPr>
            <w:tcW w:w="4818" w:type="dxa"/>
            <w:gridSpan w:val="2"/>
            <w:tcBorders>
              <w:top w:val="single" w:sz="4" w:space="0" w:color="auto"/>
              <w:left w:val="single" w:sz="4" w:space="0" w:color="auto"/>
              <w:bottom w:val="single" w:sz="4" w:space="0" w:color="auto"/>
              <w:right w:val="single" w:sz="4" w:space="0" w:color="auto"/>
            </w:tcBorders>
            <w:vAlign w:val="center"/>
          </w:tcPr>
          <w:p w14:paraId="78643F19" w14:textId="24E2AA7B"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776EF44D"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507C8B8B" w14:textId="77777777" w:rsidTr="00CA3284">
        <w:trPr>
          <w:cantSplit/>
        </w:trPr>
        <w:tc>
          <w:tcPr>
            <w:tcW w:w="9071" w:type="dxa"/>
            <w:gridSpan w:val="2"/>
            <w:tcBorders>
              <w:top w:val="single" w:sz="4" w:space="0" w:color="auto"/>
              <w:left w:val="single" w:sz="4" w:space="0" w:color="auto"/>
              <w:bottom w:val="single" w:sz="4" w:space="0" w:color="auto"/>
              <w:right w:val="single" w:sz="4" w:space="0" w:color="auto"/>
            </w:tcBorders>
            <w:shd w:val="pct20" w:color="auto" w:fill="auto"/>
          </w:tcPr>
          <w:p w14:paraId="769F1885" w14:textId="77777777" w:rsidR="00044114" w:rsidRDefault="00044114" w:rsidP="00793B50">
            <w:r>
              <w:t>Övriga bidrag/medel från andra källor (om tillämpligt)</w:t>
            </w:r>
          </w:p>
        </w:tc>
      </w:tr>
      <w:tr w:rsidR="00044114" w:rsidRPr="004F63CB" w14:paraId="11490519"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55023C9F" w14:textId="3B6E61F5" w:rsidR="00044114" w:rsidRDefault="00B81A3B" w:rsidP="00CA3284">
            <w:pPr>
              <w:pStyle w:val="youthaftitem"/>
              <w:spacing w:beforeLines="20" w:before="48" w:afterLines="20" w:after="48"/>
              <w:ind w:left="0"/>
              <w:rPr>
                <w:rFonts w:ascii="Calibri" w:hAnsi="Calibri"/>
                <w:noProof w:val="0"/>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51DC7388" w14:textId="71BFA59F"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19C668A"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395537A5" w14:textId="5F511811" w:rsidR="00044114" w:rsidRPr="0091382D" w:rsidRDefault="00B81A3B" w:rsidP="00CA3284">
            <w:pPr>
              <w:pStyle w:val="youthaftitem"/>
              <w:spacing w:beforeLines="20" w:before="48" w:afterLines="20" w:after="48"/>
              <w:ind w:left="0"/>
              <w:rPr>
                <w:rFonts w:ascii="Calibri" w:hAnsi="Calibri"/>
                <w:noProof w:val="0"/>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15448B30" w14:textId="5411A1CA" w:rsidR="00044114" w:rsidRPr="0091382D" w:rsidRDefault="00B81A3B" w:rsidP="00CA3284">
            <w:pPr>
              <w:pStyle w:val="youthaffright"/>
              <w:ind w:right="0"/>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519701B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auto"/>
          </w:tcPr>
          <w:p w14:paraId="68167527" w14:textId="5AD35B95" w:rsidR="00044114" w:rsidRDefault="00B81A3B" w:rsidP="00CA3284">
            <w:pPr>
              <w:pStyle w:val="youthaftitem"/>
              <w:spacing w:beforeLines="20" w:before="48" w:afterLines="20" w:after="48"/>
              <w:ind w:lef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c>
          <w:tcPr>
            <w:tcW w:w="4818" w:type="dxa"/>
            <w:tcBorders>
              <w:top w:val="single" w:sz="4" w:space="0" w:color="auto"/>
              <w:left w:val="single" w:sz="4" w:space="0" w:color="auto"/>
              <w:bottom w:val="single" w:sz="4" w:space="0" w:color="auto"/>
              <w:right w:val="single" w:sz="4" w:space="0" w:color="auto"/>
            </w:tcBorders>
          </w:tcPr>
          <w:p w14:paraId="40993BC6" w14:textId="07279033" w:rsidR="00044114" w:rsidRDefault="00B81A3B" w:rsidP="00CA3284">
            <w:pPr>
              <w:pStyle w:val="youthaffright"/>
              <w:ind w:right="0"/>
              <w:rPr>
                <w:rFonts w:ascii="Calibri" w:hAnsi="Calibri"/>
                <w:sz w:val="22"/>
                <w:szCs w:val="22"/>
                <w:lang w:val="sv-SE"/>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124B1E88" w14:textId="77777777" w:rsidTr="00CA3284">
        <w:trPr>
          <w:cantSplit/>
          <w:trHeight w:val="253"/>
        </w:trPr>
        <w:tc>
          <w:tcPr>
            <w:tcW w:w="4253" w:type="dxa"/>
            <w:tcBorders>
              <w:top w:val="single" w:sz="4" w:space="0" w:color="auto"/>
              <w:bottom w:val="single" w:sz="12" w:space="0" w:color="auto"/>
            </w:tcBorders>
            <w:shd w:val="clear" w:color="auto" w:fill="auto"/>
          </w:tcPr>
          <w:p w14:paraId="292A44DE" w14:textId="77777777" w:rsidR="00044114" w:rsidRPr="00967382" w:rsidRDefault="00044114" w:rsidP="00CA3284">
            <w:pPr>
              <w:pStyle w:val="youthaftitem"/>
              <w:spacing w:beforeLines="20" w:before="48" w:afterLines="20" w:after="48"/>
              <w:ind w:left="0"/>
              <w:rPr>
                <w:rFonts w:ascii="Calibri" w:hAnsi="Calibri"/>
                <w:noProof w:val="0"/>
                <w:sz w:val="10"/>
                <w:szCs w:val="10"/>
                <w:lang w:val="sv-SE"/>
              </w:rPr>
            </w:pPr>
          </w:p>
        </w:tc>
        <w:tc>
          <w:tcPr>
            <w:tcW w:w="4818" w:type="dxa"/>
            <w:tcBorders>
              <w:top w:val="single" w:sz="4" w:space="0" w:color="auto"/>
              <w:bottom w:val="single" w:sz="12" w:space="0" w:color="auto"/>
            </w:tcBorders>
            <w:shd w:val="clear" w:color="auto" w:fill="auto"/>
          </w:tcPr>
          <w:p w14:paraId="55A0BBA2" w14:textId="77777777" w:rsidR="00044114" w:rsidRPr="00967382" w:rsidRDefault="00044114" w:rsidP="00CA3284">
            <w:pPr>
              <w:pStyle w:val="youthaffright"/>
              <w:ind w:right="0"/>
              <w:jc w:val="left"/>
              <w:rPr>
                <w:rFonts w:ascii="Calibri" w:hAnsi="Calibri"/>
                <w:sz w:val="10"/>
                <w:szCs w:val="10"/>
                <w:bdr w:val="single" w:sz="4" w:space="0" w:color="auto"/>
                <w:lang w:val="en-US"/>
              </w:rPr>
            </w:pPr>
          </w:p>
        </w:tc>
      </w:tr>
      <w:tr w:rsidR="00044114" w:rsidRPr="004F63CB" w14:paraId="1DCFDA35" w14:textId="77777777" w:rsidTr="00CA3284">
        <w:trPr>
          <w:cantSplit/>
          <w:trHeight w:val="395"/>
        </w:trPr>
        <w:tc>
          <w:tcPr>
            <w:tcW w:w="4253" w:type="dxa"/>
            <w:tcBorders>
              <w:top w:val="single" w:sz="12" w:space="0" w:color="auto"/>
              <w:left w:val="single" w:sz="12" w:space="0" w:color="auto"/>
              <w:bottom w:val="single" w:sz="12" w:space="0" w:color="auto"/>
              <w:right w:val="single" w:sz="12" w:space="0" w:color="auto"/>
            </w:tcBorders>
            <w:shd w:val="clear" w:color="auto" w:fill="E2E2E2"/>
          </w:tcPr>
          <w:p w14:paraId="66DEF15D" w14:textId="77777777" w:rsidR="00044114" w:rsidRDefault="00044114" w:rsidP="00793B50">
            <w:r>
              <w:t>Total kostnad för genomförandet</w:t>
            </w:r>
          </w:p>
        </w:tc>
        <w:tc>
          <w:tcPr>
            <w:tcW w:w="4818" w:type="dxa"/>
            <w:tcBorders>
              <w:top w:val="single" w:sz="12" w:space="0" w:color="auto"/>
              <w:left w:val="single" w:sz="12" w:space="0" w:color="auto"/>
              <w:bottom w:val="single" w:sz="12" w:space="0" w:color="auto"/>
              <w:right w:val="single" w:sz="12" w:space="0" w:color="auto"/>
            </w:tcBorders>
          </w:tcPr>
          <w:p w14:paraId="11DE7233" w14:textId="394E66A2" w:rsidR="00044114" w:rsidRDefault="00B81A3B" w:rsidP="00CA3284">
            <w:pPr>
              <w:pStyle w:val="youthaffright"/>
              <w:ind w:right="0"/>
              <w:rPr>
                <w:rFonts w:ascii="Calibri" w:hAnsi="Calibri"/>
                <w:sz w:val="22"/>
                <w:szCs w:val="22"/>
                <w:bdr w:val="single" w:sz="4" w:space="0" w:color="auto"/>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bl>
    <w:p w14:paraId="49F2E843" w14:textId="77777777" w:rsidR="00044114" w:rsidRDefault="00044114" w:rsidP="00044114">
      <w:pPr>
        <w:spacing w:after="0"/>
        <w:ind w:left="-1560"/>
        <w:rPr>
          <w:rFonts w:ascii="Calibri" w:hAnsi="Calibri"/>
          <w:sz w:val="20"/>
          <w:szCs w:val="20"/>
        </w:rPr>
      </w:pPr>
    </w:p>
    <w:p w14:paraId="06C53759" w14:textId="77777777" w:rsidR="00044114" w:rsidRDefault="00044114" w:rsidP="00044114">
      <w:pPr>
        <w:spacing w:after="0"/>
        <w:ind w:left="-1560"/>
        <w:rPr>
          <w:rFonts w:ascii="Calibri" w:hAnsi="Calibri"/>
          <w:sz w:val="20"/>
          <w:szCs w:val="20"/>
        </w:rPr>
      </w:pPr>
    </w:p>
    <w:tbl>
      <w:tblPr>
        <w:tblW w:w="9071" w:type="dxa"/>
        <w:tblInd w:w="-5" w:type="dxa"/>
        <w:tblLayout w:type="fixed"/>
        <w:tblCellMar>
          <w:left w:w="56" w:type="dxa"/>
          <w:right w:w="56" w:type="dxa"/>
        </w:tblCellMar>
        <w:tblLook w:val="0000" w:firstRow="0" w:lastRow="0" w:firstColumn="0" w:lastColumn="0" w:noHBand="0" w:noVBand="0"/>
      </w:tblPr>
      <w:tblGrid>
        <w:gridCol w:w="4253"/>
        <w:gridCol w:w="4818"/>
      </w:tblGrid>
      <w:tr w:rsidR="00044114" w:rsidRPr="004F63CB" w14:paraId="438FD4B3" w14:textId="77777777" w:rsidTr="00793B50">
        <w:trPr>
          <w:cantSplit/>
        </w:trPr>
        <w:tc>
          <w:tcPr>
            <w:tcW w:w="9071" w:type="dxa"/>
            <w:gridSpan w:val="2"/>
            <w:tcBorders>
              <w:top w:val="single" w:sz="4" w:space="0" w:color="auto"/>
              <w:left w:val="single" w:sz="4" w:space="0" w:color="auto"/>
              <w:bottom w:val="single" w:sz="4" w:space="0" w:color="auto"/>
              <w:right w:val="single" w:sz="4" w:space="0" w:color="auto"/>
            </w:tcBorders>
            <w:shd w:val="clear" w:color="auto" w:fill="3FB498" w:themeFill="accent4"/>
          </w:tcPr>
          <w:p w14:paraId="56E8FF1D" w14:textId="77777777" w:rsidR="00044114" w:rsidRPr="00053406" w:rsidRDefault="00044114" w:rsidP="00793B50">
            <w:pPr>
              <w:pStyle w:val="Rubrik3"/>
            </w:pPr>
            <w:r w:rsidRPr="00053406">
              <w:br w:type="page"/>
              <w:t xml:space="preserve">SEKTION </w:t>
            </w:r>
            <w:r>
              <w:t>G</w:t>
            </w:r>
            <w:r w:rsidRPr="00053406">
              <w:t xml:space="preserve"> – </w:t>
            </w:r>
            <w:r>
              <w:t>UNDERSKRIFT AV ANSVARIG</w:t>
            </w:r>
          </w:p>
        </w:tc>
      </w:tr>
      <w:tr w:rsidR="00044114" w:rsidRPr="004F63CB" w14:paraId="472094A6"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7FDFB6B5" w14:textId="77777777" w:rsidR="00044114" w:rsidRDefault="00044114" w:rsidP="00793B50">
            <w:r>
              <w:t>Ort och datum</w:t>
            </w:r>
          </w:p>
        </w:tc>
        <w:tc>
          <w:tcPr>
            <w:tcW w:w="4818" w:type="dxa"/>
            <w:tcBorders>
              <w:top w:val="single" w:sz="4" w:space="0" w:color="auto"/>
              <w:left w:val="single" w:sz="4" w:space="0" w:color="auto"/>
              <w:bottom w:val="single" w:sz="4" w:space="0" w:color="auto"/>
              <w:right w:val="single" w:sz="4" w:space="0" w:color="auto"/>
            </w:tcBorders>
          </w:tcPr>
          <w:p w14:paraId="44713C3C"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29621D3B" w14:textId="77777777" w:rsidTr="00CA3284">
        <w:trPr>
          <w:cantSplit/>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47F38FC0" w14:textId="77777777" w:rsidR="00044114" w:rsidRPr="0091382D" w:rsidRDefault="00044114" w:rsidP="00793B50">
            <w:r>
              <w:t>Förtydligande av underskrift</w:t>
            </w:r>
          </w:p>
        </w:tc>
        <w:tc>
          <w:tcPr>
            <w:tcW w:w="4818" w:type="dxa"/>
            <w:tcBorders>
              <w:top w:val="single" w:sz="4" w:space="0" w:color="auto"/>
              <w:left w:val="single" w:sz="4" w:space="0" w:color="auto"/>
              <w:bottom w:val="single" w:sz="4" w:space="0" w:color="auto"/>
              <w:right w:val="single" w:sz="4" w:space="0" w:color="auto"/>
            </w:tcBorders>
          </w:tcPr>
          <w:p w14:paraId="65DEA4B8" w14:textId="77777777" w:rsidR="00044114" w:rsidRPr="0091382D" w:rsidRDefault="00044114" w:rsidP="00CA3284">
            <w:pPr>
              <w:pStyle w:val="youthaffright"/>
              <w:ind w:right="0"/>
              <w:jc w:val="left"/>
              <w:rPr>
                <w:rFonts w:ascii="Calibri" w:hAnsi="Calibri"/>
                <w:b/>
                <w:sz w:val="22"/>
                <w:szCs w:val="22"/>
                <w:lang w:val="en-US"/>
              </w:rPr>
            </w:pPr>
            <w:r>
              <w:rPr>
                <w:rFonts w:ascii="Calibri" w:hAnsi="Calibri"/>
                <w:sz w:val="22"/>
                <w:szCs w:val="22"/>
                <w:bdr w:val="single" w:sz="4" w:space="0" w:color="auto"/>
                <w:lang w:val="en-US"/>
              </w:rPr>
              <w:fldChar w:fldCharType="begin">
                <w:ffData>
                  <w:name w:val=""/>
                  <w:enabled/>
                  <w:calcOnExit w:val="0"/>
                  <w:textInput/>
                </w:ffData>
              </w:fldChar>
            </w:r>
            <w:r>
              <w:rPr>
                <w:rFonts w:ascii="Calibri" w:hAnsi="Calibri"/>
                <w:sz w:val="22"/>
                <w:szCs w:val="22"/>
                <w:bdr w:val="single" w:sz="4" w:space="0" w:color="auto"/>
                <w:lang w:val="en-US"/>
              </w:rPr>
              <w:instrText xml:space="preserve"> FORMTEXT </w:instrText>
            </w:r>
            <w:r>
              <w:rPr>
                <w:rFonts w:ascii="Calibri" w:hAnsi="Calibri"/>
                <w:sz w:val="22"/>
                <w:szCs w:val="22"/>
                <w:bdr w:val="single" w:sz="4" w:space="0" w:color="auto"/>
                <w:lang w:val="en-US"/>
              </w:rPr>
            </w:r>
            <w:r>
              <w:rPr>
                <w:rFonts w:ascii="Calibri" w:hAnsi="Calibri"/>
                <w:sz w:val="22"/>
                <w:szCs w:val="22"/>
                <w:bdr w:val="single" w:sz="4" w:space="0" w:color="auto"/>
                <w:lang w:val="en-US"/>
              </w:rPr>
              <w:fldChar w:fldCharType="separate"/>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t> </w:t>
            </w:r>
            <w:r>
              <w:rPr>
                <w:rFonts w:ascii="Calibri" w:hAnsi="Calibri"/>
                <w:sz w:val="22"/>
                <w:szCs w:val="22"/>
                <w:bdr w:val="single" w:sz="4" w:space="0" w:color="auto"/>
                <w:lang w:val="en-US"/>
              </w:rPr>
              <w:fldChar w:fldCharType="end"/>
            </w:r>
          </w:p>
        </w:tc>
      </w:tr>
      <w:tr w:rsidR="00044114" w:rsidRPr="004F63CB" w14:paraId="0A5DCE29" w14:textId="77777777" w:rsidTr="00CA3284">
        <w:trPr>
          <w:cantSplit/>
          <w:trHeight w:val="427"/>
        </w:trPr>
        <w:tc>
          <w:tcPr>
            <w:tcW w:w="4253" w:type="dxa"/>
            <w:tcBorders>
              <w:top w:val="single" w:sz="4" w:space="0" w:color="auto"/>
              <w:left w:val="single" w:sz="4" w:space="0" w:color="auto"/>
              <w:bottom w:val="single" w:sz="4" w:space="0" w:color="auto"/>
              <w:right w:val="single" w:sz="4" w:space="0" w:color="auto"/>
            </w:tcBorders>
            <w:shd w:val="clear" w:color="auto" w:fill="E2E2E2"/>
          </w:tcPr>
          <w:p w14:paraId="340839F9" w14:textId="77777777" w:rsidR="00044114" w:rsidRDefault="00044114" w:rsidP="00793B50">
            <w:r>
              <w:t>Underskrift/Signatur</w:t>
            </w:r>
          </w:p>
        </w:tc>
        <w:tc>
          <w:tcPr>
            <w:tcW w:w="4818" w:type="dxa"/>
            <w:tcBorders>
              <w:top w:val="single" w:sz="4" w:space="0" w:color="auto"/>
              <w:left w:val="single" w:sz="4" w:space="0" w:color="auto"/>
              <w:bottom w:val="single" w:sz="4" w:space="0" w:color="auto"/>
              <w:right w:val="single" w:sz="4" w:space="0" w:color="auto"/>
            </w:tcBorders>
          </w:tcPr>
          <w:p w14:paraId="3AA4E19F" w14:textId="77777777" w:rsidR="00044114" w:rsidRDefault="00044114" w:rsidP="00CA3284">
            <w:pPr>
              <w:pStyle w:val="youthaffright"/>
              <w:ind w:right="0"/>
              <w:jc w:val="left"/>
              <w:rPr>
                <w:rFonts w:ascii="Calibri" w:hAnsi="Calibri"/>
                <w:sz w:val="22"/>
                <w:szCs w:val="22"/>
                <w:bdr w:val="single" w:sz="4" w:space="0" w:color="auto"/>
                <w:lang w:val="en-US"/>
              </w:rPr>
            </w:pPr>
          </w:p>
          <w:p w14:paraId="62705445" w14:textId="77777777" w:rsidR="00044114" w:rsidRDefault="00044114" w:rsidP="00CA3284">
            <w:pPr>
              <w:pStyle w:val="youthaffright"/>
              <w:ind w:right="0"/>
              <w:jc w:val="left"/>
              <w:rPr>
                <w:rFonts w:ascii="Calibri" w:hAnsi="Calibri"/>
                <w:sz w:val="22"/>
                <w:szCs w:val="22"/>
                <w:bdr w:val="single" w:sz="4" w:space="0" w:color="auto"/>
                <w:lang w:val="en-US"/>
              </w:rPr>
            </w:pPr>
          </w:p>
        </w:tc>
      </w:tr>
    </w:tbl>
    <w:p w14:paraId="4BBAAE5F" w14:textId="77777777" w:rsidR="00044114" w:rsidRDefault="00044114" w:rsidP="00044114">
      <w:pPr>
        <w:pStyle w:val="Rubrik3"/>
      </w:pPr>
    </w:p>
    <w:p w14:paraId="53C0442F" w14:textId="77777777" w:rsidR="009E2C19" w:rsidRDefault="009E2C19" w:rsidP="002A00B1">
      <w:pPr>
        <w:pStyle w:val="Rubrik1"/>
      </w:pPr>
    </w:p>
    <w:p w14:paraId="12049878" w14:textId="77777777" w:rsidR="005B55AE" w:rsidRDefault="005B55AE" w:rsidP="005B55AE">
      <w:pPr>
        <w:spacing w:after="200" w:line="276" w:lineRule="auto"/>
      </w:pPr>
    </w:p>
    <w:p w14:paraId="5559DB74" w14:textId="77777777" w:rsidR="002061FD" w:rsidRDefault="002061FD" w:rsidP="00920DC5"/>
    <w:p w14:paraId="7344E341" w14:textId="77777777" w:rsidR="00A81556" w:rsidRPr="00196A58" w:rsidRDefault="00A81556" w:rsidP="00920DC5"/>
    <w:p w14:paraId="0A163FAD" w14:textId="77777777" w:rsidR="00115B69" w:rsidRPr="00044114" w:rsidRDefault="00115B69" w:rsidP="00002482">
      <w:pPr>
        <w:spacing w:after="200" w:line="276" w:lineRule="auto"/>
      </w:pPr>
    </w:p>
    <w:sectPr w:rsidR="00115B69" w:rsidRPr="00044114" w:rsidSect="003E1BAA">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47B7F" w14:textId="77777777" w:rsidR="00FC7AAE" w:rsidRDefault="00FC7AAE" w:rsidP="00337EC0">
      <w:pPr>
        <w:spacing w:after="0" w:line="240" w:lineRule="auto"/>
      </w:pPr>
      <w:r>
        <w:separator/>
      </w:r>
    </w:p>
  </w:endnote>
  <w:endnote w:type="continuationSeparator" w:id="0">
    <w:p w14:paraId="616647AE" w14:textId="77777777" w:rsidR="00FC7AAE" w:rsidRDefault="00FC7AAE"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1819A" w14:textId="77777777" w:rsidR="00765C8B" w:rsidRDefault="00765C8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6E6EC" w14:textId="77777777" w:rsidR="009B77A2" w:rsidRPr="0076060B" w:rsidRDefault="009B77A2" w:rsidP="003E1BAA">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843669" w:rsidRPr="00552FA1" w14:paraId="09224A61" w14:textId="77777777" w:rsidTr="003E1BAA">
      <w:trPr>
        <w:trHeight w:val="227"/>
      </w:trPr>
      <w:tc>
        <w:tcPr>
          <w:tcW w:w="5216" w:type="dxa"/>
          <w:tcBorders>
            <w:top w:val="single" w:sz="12" w:space="0" w:color="auto"/>
            <w:bottom w:val="nil"/>
          </w:tcBorders>
        </w:tcPr>
        <w:p w14:paraId="4E45CDBD" w14:textId="77777777" w:rsidR="00843669" w:rsidRDefault="00843669" w:rsidP="003E1BAA">
          <w:pPr>
            <w:pStyle w:val="Sidfot"/>
            <w:rPr>
              <w:lang w:val="fr-FR"/>
            </w:rPr>
          </w:pPr>
        </w:p>
      </w:tc>
      <w:tc>
        <w:tcPr>
          <w:tcW w:w="5216" w:type="dxa"/>
          <w:tcBorders>
            <w:top w:val="single" w:sz="12" w:space="0" w:color="auto"/>
            <w:bottom w:val="nil"/>
          </w:tcBorders>
        </w:tcPr>
        <w:p w14:paraId="66F2BBFA" w14:textId="77777777" w:rsidR="00843669" w:rsidRDefault="00843669" w:rsidP="003E1BAA">
          <w:pPr>
            <w:pStyle w:val="Sidfot"/>
            <w:jc w:val="right"/>
            <w:rPr>
              <w:lang w:val="fr-FR"/>
            </w:rPr>
          </w:pPr>
        </w:p>
      </w:tc>
    </w:tr>
    <w:tr w:rsidR="00905CF0" w:rsidRPr="00552FA1" w14:paraId="6348F156" w14:textId="77777777" w:rsidTr="003E1BAA">
      <w:trPr>
        <w:trHeight w:val="1361"/>
      </w:trPr>
      <w:tc>
        <w:tcPr>
          <w:tcW w:w="5216" w:type="dxa"/>
          <w:tcBorders>
            <w:top w:val="nil"/>
          </w:tcBorders>
        </w:tcPr>
        <w:p w14:paraId="038C1594" w14:textId="77777777" w:rsidR="00F02904" w:rsidRPr="00AF002E" w:rsidRDefault="00AF002E" w:rsidP="003E1BAA">
          <w:pPr>
            <w:spacing w:after="60"/>
          </w:pPr>
          <w:r w:rsidRPr="00DB2E2A">
            <w:rPr>
              <w:rFonts w:ascii="Arial" w:eastAsia="SimSun" w:hAnsi="Arial"/>
              <w:sz w:val="14"/>
            </w:rPr>
            <w:t>Svenska institutet</w:t>
          </w:r>
          <w:r w:rsidR="006A4265">
            <w:rPr>
              <w:rFonts w:ascii="Arial" w:eastAsia="SimSun" w:hAnsi="Arial"/>
              <w:sz w:val="14"/>
            </w:rPr>
            <w:t>,</w:t>
          </w:r>
          <w:r w:rsidR="00002482">
            <w:t xml:space="preserve"> </w:t>
          </w:r>
          <w:r w:rsidR="00002482" w:rsidRPr="00002482">
            <w:rPr>
              <w:rFonts w:ascii="Arial" w:eastAsia="SimSun" w:hAnsi="Arial"/>
              <w:sz w:val="14"/>
            </w:rPr>
            <w:t>Virkesvägen 2</w:t>
          </w:r>
          <w:r>
            <w:rPr>
              <w:rFonts w:ascii="Arial" w:eastAsia="SimSun" w:hAnsi="Arial"/>
              <w:sz w:val="14"/>
            </w:rPr>
            <w:t xml:space="preserve">, </w:t>
          </w:r>
          <w:r w:rsidR="00002482" w:rsidRPr="00002482">
            <w:rPr>
              <w:rFonts w:ascii="Arial" w:eastAsia="SimSun" w:hAnsi="Arial"/>
              <w:sz w:val="14"/>
            </w:rPr>
            <w:t>120 30 Stockholm</w:t>
          </w:r>
          <w:r>
            <w:rPr>
              <w:rFonts w:ascii="Arial" w:eastAsia="SimSun" w:hAnsi="Arial"/>
              <w:sz w:val="14"/>
            </w:rPr>
            <w:t xml:space="preserve">, </w:t>
          </w:r>
          <w:r w:rsidRPr="00DB2E2A">
            <w:rPr>
              <w:rFonts w:ascii="Arial" w:eastAsia="SimSun" w:hAnsi="Arial"/>
              <w:sz w:val="14"/>
            </w:rPr>
            <w:t>Sverige</w:t>
          </w:r>
        </w:p>
        <w:p w14:paraId="302473EE" w14:textId="77777777" w:rsidR="00905CF0" w:rsidRDefault="00905CF0" w:rsidP="003E1BAA">
          <w:pPr>
            <w:pStyle w:val="Sidfot"/>
            <w:rPr>
              <w:rFonts w:eastAsia="SimSun"/>
            </w:rPr>
          </w:pPr>
        </w:p>
      </w:tc>
      <w:tc>
        <w:tcPr>
          <w:tcW w:w="5216" w:type="dxa"/>
          <w:tcBorders>
            <w:top w:val="nil"/>
          </w:tcBorders>
        </w:tcPr>
        <w:p w14:paraId="01804EE7" w14:textId="77777777" w:rsidR="00F02904" w:rsidRPr="0016347D" w:rsidRDefault="00F02904" w:rsidP="003E1BAA">
          <w:pPr>
            <w:pStyle w:val="Sidfot"/>
            <w:jc w:val="right"/>
            <w:rPr>
              <w:rFonts w:cstheme="minorBidi"/>
              <w:sz w:val="22"/>
            </w:rPr>
          </w:pPr>
        </w:p>
        <w:p w14:paraId="325F9470" w14:textId="77777777" w:rsidR="00F02904" w:rsidRPr="0016347D" w:rsidRDefault="00F02904" w:rsidP="003E1BAA">
          <w:pPr>
            <w:pStyle w:val="Sidfot"/>
            <w:jc w:val="right"/>
            <w:rPr>
              <w:rFonts w:cstheme="minorBidi"/>
              <w:sz w:val="22"/>
            </w:rPr>
          </w:pPr>
        </w:p>
        <w:p w14:paraId="17CE6016" w14:textId="77777777" w:rsidR="00905CF0" w:rsidRPr="002B2C69" w:rsidRDefault="00905CF0" w:rsidP="003E1BAA">
          <w:pPr>
            <w:pStyle w:val="Sidfot"/>
            <w:jc w:val="right"/>
            <w:rPr>
              <w:rFonts w:eastAsia="SimSun"/>
            </w:rPr>
          </w:pPr>
        </w:p>
      </w:tc>
    </w:tr>
  </w:tbl>
  <w:p w14:paraId="005F616D" w14:textId="77777777" w:rsidR="00DB2E2A" w:rsidRDefault="00DB2E2A"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AF002E" w:rsidRPr="00196A58" w14:paraId="3364E527" w14:textId="77777777" w:rsidTr="00AF002E">
      <w:trPr>
        <w:trHeight w:val="227"/>
      </w:trPr>
      <w:tc>
        <w:tcPr>
          <w:tcW w:w="10432" w:type="dxa"/>
          <w:gridSpan w:val="4"/>
        </w:tcPr>
        <w:p w14:paraId="0269E438" w14:textId="77777777" w:rsidR="00AF002E" w:rsidRPr="00196A58" w:rsidRDefault="00AF002E" w:rsidP="00AF002E">
          <w:pPr>
            <w:pStyle w:val="Sidfot"/>
          </w:pPr>
        </w:p>
      </w:tc>
    </w:tr>
    <w:tr w:rsidR="00115B69" w:rsidRPr="00434894" w14:paraId="2E20E8BB" w14:textId="77777777" w:rsidTr="00656E97">
      <w:trPr>
        <w:trHeight w:val="1474"/>
      </w:trPr>
      <w:tc>
        <w:tcPr>
          <w:tcW w:w="1820" w:type="dxa"/>
        </w:tcPr>
        <w:p w14:paraId="40B7D479" w14:textId="77777777" w:rsidR="00115B69" w:rsidRDefault="00115B69" w:rsidP="00115B69">
          <w:pPr>
            <w:pStyle w:val="Sidfot"/>
          </w:pPr>
          <w:r>
            <w:t>Besöksadress:</w:t>
          </w:r>
        </w:p>
        <w:p w14:paraId="675F057D" w14:textId="77777777" w:rsidR="00115B69" w:rsidRDefault="00115B69" w:rsidP="00115B69">
          <w:pPr>
            <w:pStyle w:val="Sidfot"/>
          </w:pPr>
          <w:r>
            <w:t xml:space="preserve">Svenska institutet </w:t>
          </w:r>
        </w:p>
        <w:p w14:paraId="43627CF4" w14:textId="77777777" w:rsidR="00115B69" w:rsidRDefault="00115B69" w:rsidP="00115B69">
          <w:pPr>
            <w:pStyle w:val="Sidfot"/>
          </w:pPr>
          <w:r>
            <w:t>Virkesvägen 2</w:t>
          </w:r>
        </w:p>
        <w:p w14:paraId="34606FBD" w14:textId="77777777" w:rsidR="00115B69" w:rsidRDefault="00115B69" w:rsidP="00115B69">
          <w:pPr>
            <w:pStyle w:val="Sidfot"/>
          </w:pPr>
          <w:r>
            <w:t>120 30 Stockholm</w:t>
          </w:r>
        </w:p>
        <w:p w14:paraId="72AB69FE" w14:textId="77777777" w:rsidR="00115B69" w:rsidRPr="00FB6CB8" w:rsidRDefault="00115B69" w:rsidP="00115B69">
          <w:pPr>
            <w:pStyle w:val="Sidfot"/>
          </w:pPr>
          <w:r>
            <w:t>Sverige</w:t>
          </w:r>
        </w:p>
      </w:tc>
      <w:tc>
        <w:tcPr>
          <w:tcW w:w="1820" w:type="dxa"/>
        </w:tcPr>
        <w:p w14:paraId="350E284A" w14:textId="77777777" w:rsidR="00115B69" w:rsidRPr="00002482" w:rsidRDefault="00115B69" w:rsidP="00115B69">
          <w:pPr>
            <w:pStyle w:val="Sidfot"/>
          </w:pPr>
          <w:r w:rsidRPr="00115B69">
            <w:t>Postadress</w:t>
          </w:r>
          <w:r w:rsidRPr="00002482">
            <w:t>:</w:t>
          </w:r>
        </w:p>
        <w:p w14:paraId="7B2C71D3" w14:textId="77777777" w:rsidR="00115B69" w:rsidRPr="00115B69" w:rsidRDefault="00115B69" w:rsidP="00115B69">
          <w:pPr>
            <w:pStyle w:val="Sidfot"/>
          </w:pPr>
          <w:r>
            <w:t xml:space="preserve">Svenska institutet </w:t>
          </w:r>
        </w:p>
        <w:p w14:paraId="7317AEC6" w14:textId="77777777" w:rsidR="00115B69" w:rsidRPr="00002482" w:rsidRDefault="00115B69" w:rsidP="00115B69">
          <w:pPr>
            <w:pStyle w:val="Sidfot"/>
          </w:pPr>
          <w:r w:rsidRPr="00002482">
            <w:t>Box 9</w:t>
          </w:r>
        </w:p>
        <w:p w14:paraId="6E98DD56" w14:textId="77777777" w:rsidR="00115B69" w:rsidRPr="00002482" w:rsidRDefault="00115B69" w:rsidP="00115B69">
          <w:pPr>
            <w:pStyle w:val="Sidfot"/>
          </w:pPr>
          <w:r w:rsidRPr="00002482">
            <w:t>121 21 Johanneshov</w:t>
          </w:r>
        </w:p>
        <w:p w14:paraId="79700C5F" w14:textId="77777777" w:rsidR="00115B69" w:rsidRPr="00002482" w:rsidRDefault="00115B69" w:rsidP="00115B69">
          <w:pPr>
            <w:pStyle w:val="Sidfot"/>
          </w:pPr>
          <w:r>
            <w:t>Sverige</w:t>
          </w:r>
        </w:p>
      </w:tc>
      <w:tc>
        <w:tcPr>
          <w:tcW w:w="1820" w:type="dxa"/>
        </w:tcPr>
        <w:p w14:paraId="5A979A83" w14:textId="77777777" w:rsidR="00115B69" w:rsidRPr="006A4265" w:rsidRDefault="00002482" w:rsidP="00115B69">
          <w:pPr>
            <w:pStyle w:val="Sidfot"/>
          </w:pPr>
          <w:r w:rsidRPr="00002482">
            <w:t>Kontaktuppgifter</w:t>
          </w:r>
          <w:r w:rsidRPr="006A4265">
            <w:t>:</w:t>
          </w:r>
          <w:r w:rsidRPr="006A4265">
            <w:br/>
          </w:r>
          <w:r w:rsidR="00115B69" w:rsidRPr="006A4265">
            <w:t>T +46 (0)8 453 78 00</w:t>
          </w:r>
        </w:p>
        <w:p w14:paraId="050F7321" w14:textId="77777777" w:rsidR="00115B69" w:rsidRPr="006A4265" w:rsidRDefault="00717124" w:rsidP="00115B69">
          <w:pPr>
            <w:pStyle w:val="Sidfot"/>
            <w:rPr>
              <w:u w:val="single"/>
            </w:rPr>
          </w:pPr>
          <w:hyperlink r:id="rId1" w:history="1">
            <w:r w:rsidR="00115B69" w:rsidRPr="006A4265">
              <w:rPr>
                <w:u w:val="single"/>
              </w:rPr>
              <w:t>si@si.se</w:t>
            </w:r>
          </w:hyperlink>
          <w:r w:rsidR="00115B69" w:rsidRPr="006A4265">
            <w:rPr>
              <w:u w:val="single"/>
            </w:rPr>
            <w:t xml:space="preserve"> </w:t>
          </w:r>
        </w:p>
        <w:p w14:paraId="3CC05CCE" w14:textId="77777777" w:rsidR="00115B69" w:rsidRPr="006A4265" w:rsidRDefault="00717124" w:rsidP="00115B69">
          <w:pPr>
            <w:pStyle w:val="Sidfot"/>
            <w:rPr>
              <w:u w:val="single"/>
            </w:rPr>
          </w:pPr>
          <w:hyperlink r:id="rId2" w:history="1">
            <w:r w:rsidR="00115B69" w:rsidRPr="006A4265">
              <w:rPr>
                <w:u w:val="single"/>
              </w:rPr>
              <w:t>www.si.se</w:t>
            </w:r>
          </w:hyperlink>
          <w:r w:rsidR="00115B69" w:rsidRPr="006A4265">
            <w:rPr>
              <w:u w:val="single"/>
            </w:rPr>
            <w:t xml:space="preserve"> </w:t>
          </w:r>
        </w:p>
        <w:p w14:paraId="3AB51DEF" w14:textId="77777777" w:rsidR="00115B69" w:rsidRPr="00C57F53" w:rsidRDefault="00717124" w:rsidP="00115B69">
          <w:pPr>
            <w:pStyle w:val="Sidfot"/>
            <w:rPr>
              <w:u w:val="single"/>
              <w:lang w:val="fr-FR"/>
            </w:rPr>
          </w:pPr>
          <w:hyperlink r:id="rId3" w:history="1">
            <w:r w:rsidR="00115B69" w:rsidRPr="00C57F53">
              <w:rPr>
                <w:u w:val="single"/>
                <w:lang w:val="fr-FR"/>
              </w:rPr>
              <w:t>www.sweden.se</w:t>
            </w:r>
          </w:hyperlink>
          <w:r w:rsidR="00115B69" w:rsidRPr="00C57F53">
            <w:rPr>
              <w:u w:val="single"/>
              <w:lang w:val="fr-FR"/>
            </w:rPr>
            <w:t xml:space="preserve"> </w:t>
          </w:r>
        </w:p>
        <w:p w14:paraId="514A1E28" w14:textId="77777777" w:rsidR="00115B69" w:rsidRPr="00C57F53" w:rsidRDefault="00115B69" w:rsidP="00115B69">
          <w:pPr>
            <w:pStyle w:val="Sidfot"/>
            <w:rPr>
              <w:lang w:val="fr-FR"/>
            </w:rPr>
          </w:pPr>
        </w:p>
      </w:tc>
      <w:tc>
        <w:tcPr>
          <w:tcW w:w="4972" w:type="dxa"/>
        </w:tcPr>
        <w:p w14:paraId="2373D78C" w14:textId="77777777" w:rsidR="00115B69" w:rsidRPr="00434894" w:rsidRDefault="00115B69" w:rsidP="00AF002E">
          <w:pPr>
            <w:pStyle w:val="Sidfot"/>
          </w:pPr>
          <w:r w:rsidRPr="00434894">
            <w:t>Svenska institutet (SI) är en statlig myndighet som verkar för att öka omvärldens intresse och förtroende för Sverige. Genom strategisk kommunikation och utbyte inom kultur, utbildning, vetenskap och näringsliv främjar vi samarbete och långsiktiga relationer med andra länder. Verksamheten bedrivs i nära samarbete med svenska ambassader och konsulat</w:t>
          </w:r>
          <w:r>
            <w:t>.</w:t>
          </w:r>
        </w:p>
      </w:tc>
    </w:tr>
  </w:tbl>
  <w:p w14:paraId="3F8D23BA" w14:textId="77777777" w:rsidR="00F02904" w:rsidRPr="009F4D05" w:rsidRDefault="00F02904" w:rsidP="00F02904">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18E93" w14:textId="77777777" w:rsidR="00FC7AAE" w:rsidRDefault="00FC7AAE" w:rsidP="00337EC0">
      <w:pPr>
        <w:spacing w:after="0" w:line="240" w:lineRule="auto"/>
      </w:pPr>
      <w:r>
        <w:separator/>
      </w:r>
    </w:p>
  </w:footnote>
  <w:footnote w:type="continuationSeparator" w:id="0">
    <w:p w14:paraId="090CD9C9" w14:textId="77777777" w:rsidR="00FC7AAE" w:rsidRDefault="00FC7AAE" w:rsidP="00337EC0">
      <w:pPr>
        <w:spacing w:after="0" w:line="240" w:lineRule="auto"/>
      </w:pPr>
      <w:r>
        <w:continuationSeparator/>
      </w:r>
    </w:p>
  </w:footnote>
  <w:footnote w:id="1">
    <w:p w14:paraId="6541125C" w14:textId="77777777" w:rsidR="00044114" w:rsidRDefault="00044114" w:rsidP="00044114">
      <w:pPr>
        <w:spacing w:after="0"/>
        <w:ind w:left="-1560" w:firstLine="1560"/>
        <w:rPr>
          <w:rFonts w:ascii="Calibri" w:hAnsi="Calibri"/>
          <w:sz w:val="20"/>
          <w:szCs w:val="20"/>
        </w:rPr>
      </w:pPr>
      <w:r>
        <w:rPr>
          <w:rStyle w:val="Fotnotsreferens"/>
        </w:rPr>
        <w:footnoteRef/>
      </w:r>
      <w:r>
        <w:t xml:space="preserve"> </w:t>
      </w:r>
      <w:r w:rsidRPr="00D11FE0">
        <w:rPr>
          <w:sz w:val="16"/>
          <w:szCs w:val="20"/>
        </w:rPr>
        <w:t>Om ansökan gäller genomförande av tematisk modul utomlands, skall land och stad anges.</w:t>
      </w:r>
    </w:p>
    <w:p w14:paraId="0C6A423F" w14:textId="77777777" w:rsidR="00044114" w:rsidRDefault="00044114" w:rsidP="00044114">
      <w:pPr>
        <w:pStyle w:val="Fotnotstext"/>
      </w:pPr>
    </w:p>
  </w:footnote>
  <w:footnote w:id="2">
    <w:p w14:paraId="637C10CC" w14:textId="77777777" w:rsidR="00044114" w:rsidRDefault="00044114" w:rsidP="00793B50">
      <w:pPr>
        <w:pStyle w:val="Fotnotstext"/>
        <w:spacing w:after="0"/>
      </w:pPr>
      <w:r>
        <w:rPr>
          <w:rStyle w:val="Fotnotsreferens"/>
        </w:rPr>
        <w:footnoteRef/>
      </w:r>
      <w:r>
        <w:t xml:space="preserve"> </w:t>
      </w:r>
      <w:r w:rsidRPr="002474E3">
        <w:t>En utförlig beskrivning av upplägget skall ges i bilaga VI Plan för förberedande/uppföljande verksamhet.</w:t>
      </w:r>
    </w:p>
  </w:footnote>
  <w:footnote w:id="3">
    <w:p w14:paraId="299D5EDE" w14:textId="77777777" w:rsidR="00044114" w:rsidRDefault="00044114" w:rsidP="00044114">
      <w:pPr>
        <w:pStyle w:val="Fotnotstext"/>
        <w:spacing w:after="0"/>
      </w:pPr>
      <w:r>
        <w:rPr>
          <w:rStyle w:val="Fotnotsreferens"/>
        </w:rPr>
        <w:footnoteRef/>
      </w:r>
      <w:r>
        <w:t xml:space="preserve"> </w:t>
      </w:r>
      <w:r w:rsidRPr="002474E3">
        <w:t>Se Instruktion till bidragsutlysning för maxbelopp avseende sociala aktiviteter.</w:t>
      </w:r>
    </w:p>
  </w:footnote>
  <w:footnote w:id="4">
    <w:p w14:paraId="154D2EB0" w14:textId="77777777" w:rsidR="00044114" w:rsidRDefault="00044114" w:rsidP="00044114">
      <w:pPr>
        <w:pStyle w:val="Fotnotstext"/>
        <w:spacing w:after="0"/>
      </w:pPr>
      <w:r>
        <w:rPr>
          <w:rStyle w:val="Fotnotsreferens"/>
        </w:rPr>
        <w:footnoteRef/>
      </w:r>
      <w:r>
        <w:t xml:space="preserve"> </w:t>
      </w:r>
      <w:r w:rsidRPr="002474E3">
        <w:t>Uppskattning skall ges.</w:t>
      </w:r>
    </w:p>
  </w:footnote>
  <w:footnote w:id="5">
    <w:p w14:paraId="4D04C6B7" w14:textId="77777777" w:rsidR="00044114" w:rsidRDefault="00044114" w:rsidP="00044114">
      <w:pPr>
        <w:pStyle w:val="Fotnotstext"/>
        <w:spacing w:after="0"/>
      </w:pPr>
      <w:r>
        <w:rPr>
          <w:rStyle w:val="Fotnotsreferens"/>
        </w:rPr>
        <w:footnoteRef/>
      </w:r>
      <w:r>
        <w:t xml:space="preserve"> </w:t>
      </w:r>
      <w:r w:rsidRPr="002474E3">
        <w:t>För modularrangörer i Stockholmsregion kan sökt maxbelopp bli högre med hänsyn till högre boendekostnader i regionen och preliminär boendekostnad ska uppges i ansökan.</w:t>
      </w:r>
    </w:p>
  </w:footnote>
  <w:footnote w:id="6">
    <w:p w14:paraId="4B483DD6" w14:textId="77777777" w:rsidR="00044114" w:rsidRDefault="00044114" w:rsidP="00044114">
      <w:pPr>
        <w:pStyle w:val="Fotnotstext"/>
        <w:spacing w:after="0"/>
      </w:pPr>
      <w:r>
        <w:rPr>
          <w:rStyle w:val="Fotnotsreferens"/>
        </w:rPr>
        <w:footnoteRef/>
      </w:r>
      <w:r>
        <w:t xml:space="preserve"> </w:t>
      </w:r>
      <w:r w:rsidRPr="002474E3">
        <w:t>Uppskattning skall anges. Full kostnadstäckning ges för deltagarnas resor i ekonomiklass eller motsvarande.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C1AD8" w14:textId="77777777" w:rsidR="00765C8B" w:rsidRDefault="00765C8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4A2E9F" w:rsidRPr="00552FA1" w14:paraId="2DF9E4BE" w14:textId="77777777" w:rsidTr="00175718">
      <w:trPr>
        <w:trHeight w:val="704"/>
      </w:trPr>
      <w:tc>
        <w:tcPr>
          <w:tcW w:w="10432" w:type="dxa"/>
          <w:tcBorders>
            <w:bottom w:val="single" w:sz="12" w:space="0" w:color="auto"/>
          </w:tcBorders>
        </w:tcPr>
        <w:p w14:paraId="777DBE49" w14:textId="77777777" w:rsidR="004A2E9F" w:rsidRPr="00552FA1" w:rsidRDefault="004A2E9F" w:rsidP="004A2E9F">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14:paraId="66C91387" w14:textId="77777777" w:rsidR="00337EC0" w:rsidRPr="00C51969" w:rsidRDefault="00337EC0" w:rsidP="00337EC0">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7"/>
      <w:gridCol w:w="1945"/>
      <w:gridCol w:w="1927"/>
    </w:tblGrid>
    <w:tr w:rsidR="004F5B25" w:rsidRPr="007E51A2" w14:paraId="2FCF367F" w14:textId="77777777" w:rsidTr="00EF6668">
      <w:trPr>
        <w:trHeight w:val="113"/>
      </w:trPr>
      <w:tc>
        <w:tcPr>
          <w:tcW w:w="6560" w:type="dxa"/>
          <w:gridSpan w:val="2"/>
          <w:tcBorders>
            <w:bottom w:val="single" w:sz="12" w:space="0" w:color="auto"/>
          </w:tcBorders>
        </w:tcPr>
        <w:p w14:paraId="57B1813D" w14:textId="77777777" w:rsidR="004F5B25" w:rsidRPr="00A82650" w:rsidRDefault="004F5B25" w:rsidP="00EF6668">
          <w:pPr>
            <w:pStyle w:val="Ingetavstnd"/>
            <w:rPr>
              <w:noProof/>
              <w:lang w:eastAsia="sv-SE"/>
            </w:rPr>
          </w:pPr>
        </w:p>
      </w:tc>
      <w:tc>
        <w:tcPr>
          <w:tcW w:w="1945" w:type="dxa"/>
          <w:tcBorders>
            <w:bottom w:val="single" w:sz="12" w:space="0" w:color="auto"/>
          </w:tcBorders>
          <w:vAlign w:val="bottom"/>
        </w:tcPr>
        <w:p w14:paraId="4FB7F081" w14:textId="77777777" w:rsidR="004F5B25" w:rsidRPr="00A82650" w:rsidRDefault="004F5B25" w:rsidP="00EF6668">
          <w:pPr>
            <w:pStyle w:val="Ingetavstnd"/>
          </w:pPr>
        </w:p>
      </w:tc>
      <w:tc>
        <w:tcPr>
          <w:tcW w:w="1927" w:type="dxa"/>
          <w:tcBorders>
            <w:bottom w:val="single" w:sz="12" w:space="0" w:color="auto"/>
          </w:tcBorders>
          <w:vAlign w:val="bottom"/>
        </w:tcPr>
        <w:p w14:paraId="5E925B8E" w14:textId="77777777" w:rsidR="004F5B25" w:rsidRPr="007E51A2" w:rsidRDefault="004F5B25" w:rsidP="00EF6668">
          <w:pPr>
            <w:pStyle w:val="Ingetavstnd"/>
            <w:jc w:val="right"/>
            <w:rPr>
              <w:rFonts w:asciiTheme="majorHAnsi" w:hAnsiTheme="majorHAnsi" w:cstheme="majorHAnsi"/>
              <w:sz w:val="18"/>
              <w:szCs w:val="18"/>
            </w:rPr>
          </w:pPr>
          <w:r w:rsidRPr="007E51A2">
            <w:rPr>
              <w:rFonts w:asciiTheme="majorHAnsi" w:hAnsiTheme="majorHAnsi" w:cstheme="majorHAnsi"/>
              <w:sz w:val="18"/>
              <w:szCs w:val="18"/>
            </w:rPr>
            <w:fldChar w:fldCharType="begin"/>
          </w:r>
          <w:r w:rsidRPr="007E51A2">
            <w:rPr>
              <w:rFonts w:asciiTheme="majorHAnsi" w:hAnsiTheme="majorHAnsi" w:cstheme="majorHAnsi"/>
              <w:sz w:val="18"/>
              <w:szCs w:val="18"/>
            </w:rPr>
            <w:instrText xml:space="preserve"> PAGE  \* Arabic  \* MERGEFORMAT </w:instrText>
          </w:r>
          <w:r w:rsidRPr="007E51A2">
            <w:rPr>
              <w:rFonts w:asciiTheme="majorHAnsi" w:hAnsiTheme="majorHAnsi" w:cstheme="majorHAnsi"/>
              <w:sz w:val="18"/>
              <w:szCs w:val="18"/>
            </w:rPr>
            <w:fldChar w:fldCharType="separate"/>
          </w:r>
          <w:r w:rsidRPr="007E51A2">
            <w:rPr>
              <w:rFonts w:asciiTheme="majorHAnsi" w:hAnsiTheme="majorHAnsi" w:cstheme="majorHAnsi"/>
              <w:sz w:val="18"/>
              <w:szCs w:val="18"/>
            </w:rPr>
            <w:t>1</w:t>
          </w:r>
          <w:r w:rsidRPr="007E51A2">
            <w:rPr>
              <w:rFonts w:asciiTheme="majorHAnsi" w:hAnsiTheme="majorHAnsi" w:cstheme="majorHAnsi"/>
              <w:sz w:val="18"/>
              <w:szCs w:val="18"/>
            </w:rPr>
            <w:fldChar w:fldCharType="end"/>
          </w:r>
          <w:r w:rsidRPr="007E51A2">
            <w:rPr>
              <w:rFonts w:asciiTheme="majorHAnsi" w:hAnsiTheme="majorHAnsi" w:cstheme="majorHAnsi"/>
              <w:sz w:val="18"/>
              <w:szCs w:val="18"/>
            </w:rPr>
            <w:t xml:space="preserve"> (</w:t>
          </w:r>
          <w:r w:rsidRPr="007E51A2">
            <w:rPr>
              <w:rFonts w:asciiTheme="majorHAnsi" w:hAnsiTheme="majorHAnsi" w:cstheme="majorHAnsi"/>
              <w:noProof/>
              <w:sz w:val="18"/>
              <w:szCs w:val="18"/>
            </w:rPr>
            <w:fldChar w:fldCharType="begin"/>
          </w:r>
          <w:r w:rsidRPr="007E51A2">
            <w:rPr>
              <w:rFonts w:asciiTheme="majorHAnsi" w:hAnsiTheme="majorHAnsi" w:cstheme="majorHAnsi"/>
              <w:noProof/>
              <w:sz w:val="18"/>
              <w:szCs w:val="18"/>
            </w:rPr>
            <w:instrText xml:space="preserve"> NUMPAGES  \* Arabic  \* MERGEFORMAT </w:instrText>
          </w:r>
          <w:r w:rsidRPr="007E51A2">
            <w:rPr>
              <w:rFonts w:asciiTheme="majorHAnsi" w:hAnsiTheme="majorHAnsi" w:cstheme="majorHAnsi"/>
              <w:noProof/>
              <w:sz w:val="18"/>
              <w:szCs w:val="18"/>
            </w:rPr>
            <w:fldChar w:fldCharType="separate"/>
          </w:r>
          <w:r w:rsidRPr="007E51A2">
            <w:rPr>
              <w:rFonts w:asciiTheme="majorHAnsi" w:hAnsiTheme="majorHAnsi" w:cstheme="majorHAnsi"/>
              <w:noProof/>
              <w:sz w:val="18"/>
              <w:szCs w:val="18"/>
            </w:rPr>
            <w:t>2</w:t>
          </w:r>
          <w:r w:rsidRPr="007E51A2">
            <w:rPr>
              <w:rFonts w:asciiTheme="majorHAnsi" w:hAnsiTheme="majorHAnsi" w:cstheme="majorHAnsi"/>
              <w:noProof/>
              <w:sz w:val="18"/>
              <w:szCs w:val="18"/>
            </w:rPr>
            <w:fldChar w:fldCharType="end"/>
          </w:r>
          <w:r w:rsidRPr="007E51A2">
            <w:rPr>
              <w:rFonts w:asciiTheme="majorHAnsi" w:hAnsiTheme="majorHAnsi" w:cstheme="majorHAnsi"/>
              <w:sz w:val="18"/>
              <w:szCs w:val="18"/>
            </w:rPr>
            <w:t>)</w:t>
          </w:r>
        </w:p>
      </w:tc>
    </w:tr>
    <w:tr w:rsidR="009C7D76" w:rsidRPr="00A82650" w14:paraId="19FAD7A7" w14:textId="77777777" w:rsidTr="009C7D76">
      <w:trPr>
        <w:trHeight w:val="371"/>
      </w:trPr>
      <w:tc>
        <w:tcPr>
          <w:tcW w:w="6560" w:type="dxa"/>
          <w:gridSpan w:val="2"/>
          <w:vMerge w:val="restart"/>
          <w:tcBorders>
            <w:top w:val="single" w:sz="12" w:space="0" w:color="auto"/>
          </w:tcBorders>
          <w:vAlign w:val="bottom"/>
        </w:tcPr>
        <w:p w14:paraId="3B6A6CCB" w14:textId="77777777" w:rsidR="009C7D76" w:rsidRPr="009C7D76" w:rsidRDefault="009C7D76" w:rsidP="009C7D76">
          <w:pPr>
            <w:spacing w:after="0" w:line="240" w:lineRule="auto"/>
            <w:rPr>
              <w:lang w:val="fr-FR"/>
            </w:rPr>
          </w:pPr>
          <w:r w:rsidRPr="004A2E9F">
            <w:rPr>
              <w:rFonts w:ascii="Arial" w:eastAsia="SimSun" w:hAnsi="Arial"/>
              <w:noProof/>
              <w:sz w:val="18"/>
              <w:lang w:val="fr-FR"/>
            </w:rPr>
            <w:drawing>
              <wp:inline distT="0" distB="0" distL="0" distR="0" wp14:anchorId="391AC785" wp14:editId="5365036B">
                <wp:extent cx="1430020" cy="418211"/>
                <wp:effectExtent l="0" t="0" r="0" b="127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1">
                          <a:extLst>
                            <a:ext uri="{28A0092B-C50C-407E-A947-70E740481C1C}">
                              <a14:useLocalDpi xmlns:a14="http://schemas.microsoft.com/office/drawing/2010/main" val="0"/>
                            </a:ext>
                          </a:extLst>
                        </a:blip>
                        <a:stretch>
                          <a:fillRect/>
                        </a:stretch>
                      </pic:blipFill>
                      <pic:spPr>
                        <a:xfrm>
                          <a:off x="0" y="0"/>
                          <a:ext cx="1430020" cy="418211"/>
                        </a:xfrm>
                        <a:prstGeom prst="rect">
                          <a:avLst/>
                        </a:prstGeom>
                      </pic:spPr>
                    </pic:pic>
                  </a:graphicData>
                </a:graphic>
              </wp:inline>
            </w:drawing>
          </w:r>
        </w:p>
      </w:tc>
      <w:tc>
        <w:tcPr>
          <w:tcW w:w="1945" w:type="dxa"/>
          <w:tcBorders>
            <w:top w:val="single" w:sz="12" w:space="0" w:color="auto"/>
          </w:tcBorders>
          <w:vAlign w:val="bottom"/>
        </w:tcPr>
        <w:p w14:paraId="7CDC8C99"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Datum:</w:t>
          </w:r>
        </w:p>
      </w:tc>
      <w:tc>
        <w:tcPr>
          <w:tcW w:w="1927" w:type="dxa"/>
          <w:tcBorders>
            <w:top w:val="single" w:sz="12" w:space="0" w:color="auto"/>
          </w:tcBorders>
          <w:vAlign w:val="bottom"/>
        </w:tcPr>
        <w:p w14:paraId="340AB627" w14:textId="77777777" w:rsidR="009C7D76" w:rsidRPr="00A82650" w:rsidRDefault="00F56A06" w:rsidP="00EF6668">
          <w:pPr>
            <w:tabs>
              <w:tab w:val="center" w:pos="4536"/>
              <w:tab w:val="right" w:pos="9072"/>
            </w:tabs>
            <w:spacing w:after="0" w:line="240" w:lineRule="auto"/>
            <w:rPr>
              <w:rFonts w:ascii="Arial" w:eastAsia="SimSun" w:hAnsi="Arial"/>
              <w:sz w:val="18"/>
            </w:rPr>
          </w:pPr>
          <w:r>
            <w:rPr>
              <w:rFonts w:ascii="Arial" w:eastAsia="SimSun" w:hAnsi="Arial"/>
              <w:sz w:val="18"/>
            </w:rPr>
            <w:t>2020-12-08</w:t>
          </w:r>
        </w:p>
      </w:tc>
    </w:tr>
    <w:tr w:rsidR="009C7D76" w:rsidRPr="00A82650" w14:paraId="151EBDF9" w14:textId="77777777" w:rsidTr="00EF6668">
      <w:trPr>
        <w:trHeight w:val="227"/>
      </w:trPr>
      <w:tc>
        <w:tcPr>
          <w:tcW w:w="6560" w:type="dxa"/>
          <w:gridSpan w:val="2"/>
          <w:vMerge/>
        </w:tcPr>
        <w:p w14:paraId="472FE135"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12DF894B" w14:textId="77777777" w:rsidR="009C7D76" w:rsidRPr="00A82650" w:rsidRDefault="009C7D76" w:rsidP="00EF6668">
          <w:pPr>
            <w:tabs>
              <w:tab w:val="center" w:pos="4536"/>
              <w:tab w:val="right" w:pos="9072"/>
            </w:tabs>
            <w:spacing w:after="0" w:line="240" w:lineRule="auto"/>
            <w:rPr>
              <w:rFonts w:ascii="Arial" w:eastAsia="SimSun" w:hAnsi="Arial"/>
              <w:sz w:val="18"/>
            </w:rPr>
          </w:pPr>
          <w:r w:rsidRPr="00A82650">
            <w:rPr>
              <w:rFonts w:ascii="Arial" w:eastAsia="SimSun" w:hAnsi="Arial"/>
              <w:sz w:val="18"/>
            </w:rPr>
            <w:t>Diarienummer:</w:t>
          </w:r>
        </w:p>
      </w:tc>
      <w:tc>
        <w:tcPr>
          <w:tcW w:w="1927" w:type="dxa"/>
          <w:vAlign w:val="bottom"/>
        </w:tcPr>
        <w:p w14:paraId="24A2D053" w14:textId="77777777" w:rsidR="009C7D76" w:rsidRPr="00A82650" w:rsidRDefault="00F56A06" w:rsidP="00EF6668">
          <w:pPr>
            <w:tabs>
              <w:tab w:val="center" w:pos="4536"/>
              <w:tab w:val="right" w:pos="9072"/>
            </w:tabs>
            <w:spacing w:after="0" w:line="240" w:lineRule="auto"/>
            <w:rPr>
              <w:rFonts w:ascii="Arial" w:eastAsia="SimSun" w:hAnsi="Arial"/>
              <w:sz w:val="18"/>
            </w:rPr>
          </w:pPr>
          <w:r w:rsidRPr="00F56A06">
            <w:rPr>
              <w:rFonts w:ascii="Arial" w:eastAsia="SimSun" w:hAnsi="Arial"/>
              <w:sz w:val="18"/>
            </w:rPr>
            <w:t>09360/2020</w:t>
          </w:r>
        </w:p>
      </w:tc>
    </w:tr>
    <w:tr w:rsidR="009C7D76" w:rsidRPr="00A82650" w14:paraId="27FED510" w14:textId="77777777" w:rsidTr="00EF6668">
      <w:trPr>
        <w:trHeight w:val="227"/>
      </w:trPr>
      <w:tc>
        <w:tcPr>
          <w:tcW w:w="6560" w:type="dxa"/>
          <w:gridSpan w:val="2"/>
          <w:vMerge/>
        </w:tcPr>
        <w:p w14:paraId="576AA750" w14:textId="77777777" w:rsidR="009C7D76" w:rsidRPr="00A82650" w:rsidRDefault="009C7D76" w:rsidP="00EF6668">
          <w:pPr>
            <w:tabs>
              <w:tab w:val="center" w:pos="4536"/>
              <w:tab w:val="right" w:pos="9072"/>
            </w:tabs>
            <w:spacing w:after="0" w:line="240" w:lineRule="auto"/>
            <w:rPr>
              <w:rFonts w:ascii="Arial" w:eastAsia="SimSun" w:hAnsi="Arial"/>
              <w:sz w:val="18"/>
            </w:rPr>
          </w:pPr>
        </w:p>
      </w:tc>
      <w:tc>
        <w:tcPr>
          <w:tcW w:w="1945" w:type="dxa"/>
          <w:vAlign w:val="bottom"/>
        </w:tcPr>
        <w:p w14:paraId="31A18832" w14:textId="77777777" w:rsidR="009C7D76" w:rsidRPr="00A82650" w:rsidRDefault="009C7D76" w:rsidP="00EF6668">
          <w:pPr>
            <w:tabs>
              <w:tab w:val="center" w:pos="4536"/>
              <w:tab w:val="right" w:pos="9072"/>
            </w:tabs>
            <w:spacing w:after="0" w:line="240" w:lineRule="auto"/>
            <w:rPr>
              <w:rFonts w:ascii="Arial" w:eastAsia="SimSun" w:hAnsi="Arial"/>
              <w:sz w:val="18"/>
            </w:rPr>
          </w:pPr>
          <w:r>
            <w:rPr>
              <w:rFonts w:ascii="Arial" w:eastAsia="SimSun" w:hAnsi="Arial"/>
              <w:sz w:val="18"/>
            </w:rPr>
            <w:t>Dokument:</w:t>
          </w:r>
        </w:p>
      </w:tc>
      <w:tc>
        <w:tcPr>
          <w:tcW w:w="1927" w:type="dxa"/>
          <w:vAlign w:val="bottom"/>
        </w:tcPr>
        <w:p w14:paraId="1CF2C1BB" w14:textId="77777777" w:rsidR="009C7D76" w:rsidRPr="00A82650" w:rsidRDefault="00F56A06" w:rsidP="00EF6668">
          <w:pPr>
            <w:tabs>
              <w:tab w:val="center" w:pos="4536"/>
              <w:tab w:val="right" w:pos="9072"/>
            </w:tabs>
            <w:spacing w:after="0" w:line="240" w:lineRule="auto"/>
            <w:rPr>
              <w:rFonts w:ascii="Arial" w:eastAsia="SimSun" w:hAnsi="Arial"/>
              <w:sz w:val="18"/>
            </w:rPr>
          </w:pPr>
          <w:r>
            <w:rPr>
              <w:rFonts w:ascii="Arial" w:eastAsia="SimSun" w:hAnsi="Arial"/>
              <w:sz w:val="18"/>
            </w:rPr>
            <w:t>Ansökningsformulär</w:t>
          </w:r>
        </w:p>
      </w:tc>
    </w:tr>
    <w:tr w:rsidR="004F5B25" w:rsidRPr="00A82650" w14:paraId="31F954A7" w14:textId="77777777" w:rsidTr="00EF6668">
      <w:trPr>
        <w:trHeight w:val="85"/>
      </w:trPr>
      <w:tc>
        <w:tcPr>
          <w:tcW w:w="6560" w:type="dxa"/>
          <w:gridSpan w:val="2"/>
        </w:tcPr>
        <w:p w14:paraId="76408E24"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45" w:type="dxa"/>
          <w:vAlign w:val="bottom"/>
        </w:tcPr>
        <w:p w14:paraId="2599F849" w14:textId="77777777" w:rsidR="004F5B25" w:rsidRPr="00A82650" w:rsidRDefault="004F5B25" w:rsidP="00EF6668">
          <w:pPr>
            <w:tabs>
              <w:tab w:val="center" w:pos="4536"/>
              <w:tab w:val="right" w:pos="9072"/>
            </w:tabs>
            <w:spacing w:after="0" w:line="240" w:lineRule="auto"/>
            <w:rPr>
              <w:rFonts w:ascii="Arial" w:eastAsia="SimSun" w:hAnsi="Arial"/>
              <w:sz w:val="18"/>
            </w:rPr>
          </w:pPr>
        </w:p>
      </w:tc>
      <w:tc>
        <w:tcPr>
          <w:tcW w:w="1927" w:type="dxa"/>
          <w:vAlign w:val="bottom"/>
        </w:tcPr>
        <w:p w14:paraId="1ED6D014" w14:textId="77777777" w:rsidR="004F5B25" w:rsidRPr="00A82650" w:rsidRDefault="004F5B25" w:rsidP="00EF6668">
          <w:pPr>
            <w:tabs>
              <w:tab w:val="center" w:pos="4536"/>
              <w:tab w:val="right" w:pos="9072"/>
            </w:tabs>
            <w:spacing w:after="0" w:line="240" w:lineRule="auto"/>
            <w:rPr>
              <w:rFonts w:ascii="Arial" w:eastAsia="SimSun" w:hAnsi="Arial"/>
              <w:sz w:val="18"/>
            </w:rPr>
          </w:pPr>
        </w:p>
      </w:tc>
    </w:tr>
    <w:tr w:rsidR="00EA2458" w:rsidRPr="00A82650" w14:paraId="60BEBD8A" w14:textId="77777777" w:rsidTr="00EF6668">
      <w:trPr>
        <w:trHeight w:hRule="exact" w:val="1474"/>
      </w:trPr>
      <w:tc>
        <w:tcPr>
          <w:tcW w:w="993" w:type="dxa"/>
          <w:vMerge w:val="restart"/>
        </w:tcPr>
        <w:p w14:paraId="453145C9"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val="restart"/>
        </w:tcPr>
        <w:p w14:paraId="0E4F15ED"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1945" w:type="dxa"/>
        </w:tcPr>
        <w:p w14:paraId="0B08D9C7" w14:textId="77777777" w:rsidR="00EA2458" w:rsidRDefault="00EA2458" w:rsidP="00EF6668">
          <w:pPr>
            <w:tabs>
              <w:tab w:val="center" w:pos="4536"/>
              <w:tab w:val="right" w:pos="9072"/>
            </w:tabs>
            <w:spacing w:after="0" w:line="240" w:lineRule="auto"/>
            <w:rPr>
              <w:rFonts w:ascii="Arial" w:eastAsia="SimSun" w:hAnsi="Arial"/>
              <w:sz w:val="18"/>
            </w:rPr>
          </w:pPr>
        </w:p>
      </w:tc>
      <w:tc>
        <w:tcPr>
          <w:tcW w:w="1927" w:type="dxa"/>
        </w:tcPr>
        <w:p w14:paraId="6D974F01" w14:textId="77777777" w:rsidR="00EA2458" w:rsidRPr="00BD3255" w:rsidRDefault="00EA2458" w:rsidP="00EF6668">
          <w:pPr>
            <w:spacing w:after="0"/>
            <w:rPr>
              <w:rFonts w:asciiTheme="majorHAnsi" w:hAnsiTheme="majorHAnsi" w:cstheme="majorHAnsi"/>
              <w:sz w:val="18"/>
              <w:szCs w:val="18"/>
            </w:rPr>
          </w:pPr>
        </w:p>
      </w:tc>
    </w:tr>
    <w:tr w:rsidR="00EA2458" w:rsidRPr="00A82650" w14:paraId="4C9EF146" w14:textId="77777777" w:rsidTr="00EF6668">
      <w:trPr>
        <w:trHeight w:val="113"/>
      </w:trPr>
      <w:tc>
        <w:tcPr>
          <w:tcW w:w="993" w:type="dxa"/>
          <w:vMerge/>
        </w:tcPr>
        <w:p w14:paraId="107A51CB"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5567" w:type="dxa"/>
          <w:vMerge/>
          <w:tcBorders>
            <w:bottom w:val="single" w:sz="12" w:space="0" w:color="auto"/>
          </w:tcBorders>
        </w:tcPr>
        <w:p w14:paraId="3FA0997C" w14:textId="77777777" w:rsidR="00EA2458" w:rsidRPr="00A82650" w:rsidRDefault="00EA2458" w:rsidP="00EF6668">
          <w:pPr>
            <w:tabs>
              <w:tab w:val="center" w:pos="4536"/>
              <w:tab w:val="right" w:pos="9072"/>
            </w:tabs>
            <w:spacing w:after="0" w:line="240" w:lineRule="auto"/>
            <w:rPr>
              <w:rFonts w:ascii="Arial" w:eastAsia="SimSun" w:hAnsi="Arial"/>
              <w:sz w:val="18"/>
            </w:rPr>
          </w:pPr>
        </w:p>
      </w:tc>
      <w:tc>
        <w:tcPr>
          <w:tcW w:w="3872" w:type="dxa"/>
          <w:gridSpan w:val="2"/>
          <w:tcBorders>
            <w:bottom w:val="single" w:sz="12" w:space="0" w:color="auto"/>
          </w:tcBorders>
        </w:tcPr>
        <w:p w14:paraId="0F2D017E" w14:textId="77777777" w:rsidR="00EA2458" w:rsidRPr="00A82650" w:rsidRDefault="00EA2458" w:rsidP="00EF6668">
          <w:pPr>
            <w:tabs>
              <w:tab w:val="center" w:pos="4536"/>
              <w:tab w:val="right" w:pos="9072"/>
            </w:tabs>
            <w:spacing w:after="0" w:line="240" w:lineRule="auto"/>
            <w:rPr>
              <w:rFonts w:ascii="Arial" w:eastAsia="SimSun" w:hAnsi="Arial"/>
              <w:sz w:val="18"/>
            </w:rPr>
          </w:pPr>
        </w:p>
      </w:tc>
    </w:tr>
  </w:tbl>
  <w:p w14:paraId="089AF49B" w14:textId="77777777" w:rsidR="00552FA1" w:rsidRDefault="00552FA1" w:rsidP="00A8265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CA6A71"/>
    <w:multiLevelType w:val="hybridMultilevel"/>
    <w:tmpl w:val="6742AC3A"/>
    <w:lvl w:ilvl="0" w:tplc="FF565432">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D92158"/>
    <w:multiLevelType w:val="hybridMultilevel"/>
    <w:tmpl w:val="29AAB13A"/>
    <w:lvl w:ilvl="0" w:tplc="6E38B40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3" w15:restartNumberingAfterBreak="0">
    <w:nsid w:val="0C332924"/>
    <w:multiLevelType w:val="hybridMultilevel"/>
    <w:tmpl w:val="89840DE8"/>
    <w:lvl w:ilvl="0" w:tplc="E08E257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564619"/>
    <w:multiLevelType w:val="hybridMultilevel"/>
    <w:tmpl w:val="D5BE9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67D7024A"/>
    <w:multiLevelType w:val="hybridMultilevel"/>
    <w:tmpl w:val="1D72251E"/>
    <w:lvl w:ilvl="0" w:tplc="1FD6D0A0">
      <w:numFmt w:val="bullet"/>
      <w:lvlText w:val="-"/>
      <w:lvlJc w:val="left"/>
      <w:pPr>
        <w:ind w:left="-1200" w:hanging="360"/>
      </w:pPr>
      <w:rPr>
        <w:rFonts w:ascii="Calibri" w:eastAsiaTheme="minorHAnsi" w:hAnsi="Calibri" w:cstheme="minorBidi" w:hint="default"/>
      </w:rPr>
    </w:lvl>
    <w:lvl w:ilvl="1" w:tplc="041D0003" w:tentative="1">
      <w:start w:val="1"/>
      <w:numFmt w:val="bullet"/>
      <w:lvlText w:val="o"/>
      <w:lvlJc w:val="left"/>
      <w:pPr>
        <w:ind w:left="-480" w:hanging="360"/>
      </w:pPr>
      <w:rPr>
        <w:rFonts w:ascii="Courier New" w:hAnsi="Courier New" w:cs="Courier New" w:hint="default"/>
      </w:rPr>
    </w:lvl>
    <w:lvl w:ilvl="2" w:tplc="041D0005" w:tentative="1">
      <w:start w:val="1"/>
      <w:numFmt w:val="bullet"/>
      <w:lvlText w:val=""/>
      <w:lvlJc w:val="left"/>
      <w:pPr>
        <w:ind w:left="240" w:hanging="360"/>
      </w:pPr>
      <w:rPr>
        <w:rFonts w:ascii="Wingdings" w:hAnsi="Wingdings" w:hint="default"/>
      </w:rPr>
    </w:lvl>
    <w:lvl w:ilvl="3" w:tplc="041D0001" w:tentative="1">
      <w:start w:val="1"/>
      <w:numFmt w:val="bullet"/>
      <w:lvlText w:val=""/>
      <w:lvlJc w:val="left"/>
      <w:pPr>
        <w:ind w:left="960" w:hanging="360"/>
      </w:pPr>
      <w:rPr>
        <w:rFonts w:ascii="Symbol" w:hAnsi="Symbol" w:hint="default"/>
      </w:rPr>
    </w:lvl>
    <w:lvl w:ilvl="4" w:tplc="041D0003" w:tentative="1">
      <w:start w:val="1"/>
      <w:numFmt w:val="bullet"/>
      <w:lvlText w:val="o"/>
      <w:lvlJc w:val="left"/>
      <w:pPr>
        <w:ind w:left="1680" w:hanging="360"/>
      </w:pPr>
      <w:rPr>
        <w:rFonts w:ascii="Courier New" w:hAnsi="Courier New" w:cs="Courier New" w:hint="default"/>
      </w:rPr>
    </w:lvl>
    <w:lvl w:ilvl="5" w:tplc="041D0005" w:tentative="1">
      <w:start w:val="1"/>
      <w:numFmt w:val="bullet"/>
      <w:lvlText w:val=""/>
      <w:lvlJc w:val="left"/>
      <w:pPr>
        <w:ind w:left="2400" w:hanging="360"/>
      </w:pPr>
      <w:rPr>
        <w:rFonts w:ascii="Wingdings" w:hAnsi="Wingdings" w:hint="default"/>
      </w:rPr>
    </w:lvl>
    <w:lvl w:ilvl="6" w:tplc="041D0001" w:tentative="1">
      <w:start w:val="1"/>
      <w:numFmt w:val="bullet"/>
      <w:lvlText w:val=""/>
      <w:lvlJc w:val="left"/>
      <w:pPr>
        <w:ind w:left="3120" w:hanging="360"/>
      </w:pPr>
      <w:rPr>
        <w:rFonts w:ascii="Symbol" w:hAnsi="Symbol" w:hint="default"/>
      </w:rPr>
    </w:lvl>
    <w:lvl w:ilvl="7" w:tplc="041D0003" w:tentative="1">
      <w:start w:val="1"/>
      <w:numFmt w:val="bullet"/>
      <w:lvlText w:val="o"/>
      <w:lvlJc w:val="left"/>
      <w:pPr>
        <w:ind w:left="3840" w:hanging="360"/>
      </w:pPr>
      <w:rPr>
        <w:rFonts w:ascii="Courier New" w:hAnsi="Courier New" w:cs="Courier New" w:hint="default"/>
      </w:rPr>
    </w:lvl>
    <w:lvl w:ilvl="8" w:tplc="041D0005" w:tentative="1">
      <w:start w:val="1"/>
      <w:numFmt w:val="bullet"/>
      <w:lvlText w:val=""/>
      <w:lvlJc w:val="left"/>
      <w:pPr>
        <w:ind w:left="4560" w:hanging="360"/>
      </w:pPr>
      <w:rPr>
        <w:rFonts w:ascii="Wingdings" w:hAnsi="Wingdings" w:hint="default"/>
      </w:rPr>
    </w:lvl>
  </w:abstractNum>
  <w:abstractNum w:abstractNumId="17"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3"/>
  </w:num>
  <w:num w:numId="4">
    <w:abstractNumId w:val="17"/>
  </w:num>
  <w:num w:numId="5">
    <w:abstractNumId w:val="2"/>
  </w:num>
  <w:num w:numId="6">
    <w:abstractNumId w:val="17"/>
  </w:num>
  <w:num w:numId="7">
    <w:abstractNumId w:val="1"/>
  </w:num>
  <w:num w:numId="8">
    <w:abstractNumId w:val="17"/>
  </w:num>
  <w:num w:numId="9">
    <w:abstractNumId w:val="0"/>
  </w:num>
  <w:num w:numId="10">
    <w:abstractNumId w:val="17"/>
  </w:num>
  <w:num w:numId="11">
    <w:abstractNumId w:val="14"/>
  </w:num>
  <w:num w:numId="12">
    <w:abstractNumId w:val="14"/>
  </w:num>
  <w:num w:numId="13">
    <w:abstractNumId w:val="14"/>
  </w:num>
  <w:num w:numId="14">
    <w:abstractNumId w:val="14"/>
  </w:num>
  <w:num w:numId="15">
    <w:abstractNumId w:val="9"/>
  </w:num>
  <w:num w:numId="16">
    <w:abstractNumId w:val="12"/>
  </w:num>
  <w:num w:numId="17">
    <w:abstractNumId w:val="7"/>
  </w:num>
  <w:num w:numId="18">
    <w:abstractNumId w:val="12"/>
  </w:num>
  <w:num w:numId="19">
    <w:abstractNumId w:val="6"/>
  </w:num>
  <w:num w:numId="20">
    <w:abstractNumId w:val="12"/>
  </w:num>
  <w:num w:numId="21">
    <w:abstractNumId w:val="5"/>
  </w:num>
  <w:num w:numId="22">
    <w:abstractNumId w:val="12"/>
  </w:num>
  <w:num w:numId="23">
    <w:abstractNumId w:val="4"/>
  </w:num>
  <w:num w:numId="24">
    <w:abstractNumId w:val="12"/>
  </w:num>
  <w:num w:numId="25">
    <w:abstractNumId w:val="16"/>
  </w:num>
  <w:num w:numId="26">
    <w:abstractNumId w:val="13"/>
  </w:num>
  <w:num w:numId="27">
    <w:abstractNumId w:val="11"/>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lh9PEobZr8ZHVMU//cchtFMwK7nuryFNAHrvbZbWqvV6+zsDfk5rA8yq0v4foYI0UghjDoO1ChvbA6ljk87akQ==" w:salt="MJBqZ8GT4X5GQlhxHgvExQ=="/>
  <w:defaultTabStop w:val="1304"/>
  <w:hyphenationZone w:val="425"/>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AE"/>
    <w:rsid w:val="00002482"/>
    <w:rsid w:val="00007937"/>
    <w:rsid w:val="00022F60"/>
    <w:rsid w:val="00027B4D"/>
    <w:rsid w:val="00044114"/>
    <w:rsid w:val="000959DC"/>
    <w:rsid w:val="000A4A5B"/>
    <w:rsid w:val="000A5F99"/>
    <w:rsid w:val="000D11BB"/>
    <w:rsid w:val="000E22BA"/>
    <w:rsid w:val="00115B69"/>
    <w:rsid w:val="00126B43"/>
    <w:rsid w:val="00136479"/>
    <w:rsid w:val="00156371"/>
    <w:rsid w:val="0016347D"/>
    <w:rsid w:val="00196A58"/>
    <w:rsid w:val="001D7F5A"/>
    <w:rsid w:val="002061FD"/>
    <w:rsid w:val="00217673"/>
    <w:rsid w:val="00233A84"/>
    <w:rsid w:val="00242F97"/>
    <w:rsid w:val="00263757"/>
    <w:rsid w:val="00276727"/>
    <w:rsid w:val="00276BBC"/>
    <w:rsid w:val="002A00B1"/>
    <w:rsid w:val="002A43D8"/>
    <w:rsid w:val="002A78E2"/>
    <w:rsid w:val="002B2C69"/>
    <w:rsid w:val="002B47F4"/>
    <w:rsid w:val="002F3B9E"/>
    <w:rsid w:val="002F4547"/>
    <w:rsid w:val="0031135D"/>
    <w:rsid w:val="00323E9E"/>
    <w:rsid w:val="003261D3"/>
    <w:rsid w:val="00337EC0"/>
    <w:rsid w:val="003548FA"/>
    <w:rsid w:val="0038029E"/>
    <w:rsid w:val="003A6FBC"/>
    <w:rsid w:val="003B68C4"/>
    <w:rsid w:val="003E1BAA"/>
    <w:rsid w:val="003F0454"/>
    <w:rsid w:val="00400749"/>
    <w:rsid w:val="0041215F"/>
    <w:rsid w:val="00417112"/>
    <w:rsid w:val="004532E5"/>
    <w:rsid w:val="004A2E9F"/>
    <w:rsid w:val="004A303F"/>
    <w:rsid w:val="004C1830"/>
    <w:rsid w:val="004D304D"/>
    <w:rsid w:val="004F5B25"/>
    <w:rsid w:val="00552FA1"/>
    <w:rsid w:val="00564188"/>
    <w:rsid w:val="005A3AEF"/>
    <w:rsid w:val="005B55AE"/>
    <w:rsid w:val="005B7123"/>
    <w:rsid w:val="005C5C82"/>
    <w:rsid w:val="005D4DDD"/>
    <w:rsid w:val="005F3167"/>
    <w:rsid w:val="00612997"/>
    <w:rsid w:val="006329E3"/>
    <w:rsid w:val="00656E97"/>
    <w:rsid w:val="006834EE"/>
    <w:rsid w:val="006A4265"/>
    <w:rsid w:val="006A4B5F"/>
    <w:rsid w:val="006B4D88"/>
    <w:rsid w:val="006D4317"/>
    <w:rsid w:val="006D72F1"/>
    <w:rsid w:val="006F148A"/>
    <w:rsid w:val="006F7B55"/>
    <w:rsid w:val="007014B6"/>
    <w:rsid w:val="00710DA5"/>
    <w:rsid w:val="0071480A"/>
    <w:rsid w:val="00717124"/>
    <w:rsid w:val="0072305A"/>
    <w:rsid w:val="007230EB"/>
    <w:rsid w:val="00735748"/>
    <w:rsid w:val="00744CA4"/>
    <w:rsid w:val="0076060B"/>
    <w:rsid w:val="00765C8B"/>
    <w:rsid w:val="00792DE3"/>
    <w:rsid w:val="00793B50"/>
    <w:rsid w:val="0079792F"/>
    <w:rsid w:val="007B50A9"/>
    <w:rsid w:val="007D44DF"/>
    <w:rsid w:val="007E51A2"/>
    <w:rsid w:val="007F032C"/>
    <w:rsid w:val="0080218A"/>
    <w:rsid w:val="00814364"/>
    <w:rsid w:val="00814E18"/>
    <w:rsid w:val="008233A3"/>
    <w:rsid w:val="00843669"/>
    <w:rsid w:val="00871DA3"/>
    <w:rsid w:val="00875788"/>
    <w:rsid w:val="008962D1"/>
    <w:rsid w:val="008D750D"/>
    <w:rsid w:val="008F4555"/>
    <w:rsid w:val="00901E9D"/>
    <w:rsid w:val="00905CF0"/>
    <w:rsid w:val="00906E80"/>
    <w:rsid w:val="00920DC5"/>
    <w:rsid w:val="00927F2D"/>
    <w:rsid w:val="009747DD"/>
    <w:rsid w:val="00974F99"/>
    <w:rsid w:val="009777CD"/>
    <w:rsid w:val="009B77A2"/>
    <w:rsid w:val="009C7D76"/>
    <w:rsid w:val="009D17A3"/>
    <w:rsid w:val="009E2C19"/>
    <w:rsid w:val="009F3DF4"/>
    <w:rsid w:val="009F4D05"/>
    <w:rsid w:val="00A07B83"/>
    <w:rsid w:val="00A21301"/>
    <w:rsid w:val="00A81556"/>
    <w:rsid w:val="00A82650"/>
    <w:rsid w:val="00AA714B"/>
    <w:rsid w:val="00AC00F0"/>
    <w:rsid w:val="00AC4B41"/>
    <w:rsid w:val="00AE00CA"/>
    <w:rsid w:val="00AF002E"/>
    <w:rsid w:val="00AF45C1"/>
    <w:rsid w:val="00B045D0"/>
    <w:rsid w:val="00B1295C"/>
    <w:rsid w:val="00B222D7"/>
    <w:rsid w:val="00B42366"/>
    <w:rsid w:val="00B44A7A"/>
    <w:rsid w:val="00B505CF"/>
    <w:rsid w:val="00B51A09"/>
    <w:rsid w:val="00B60DBB"/>
    <w:rsid w:val="00B6589B"/>
    <w:rsid w:val="00B7174A"/>
    <w:rsid w:val="00B73D33"/>
    <w:rsid w:val="00B81A3B"/>
    <w:rsid w:val="00B91E19"/>
    <w:rsid w:val="00BC6CE2"/>
    <w:rsid w:val="00BD3255"/>
    <w:rsid w:val="00BD77E1"/>
    <w:rsid w:val="00C03742"/>
    <w:rsid w:val="00C14AB8"/>
    <w:rsid w:val="00C36324"/>
    <w:rsid w:val="00C51969"/>
    <w:rsid w:val="00C57F53"/>
    <w:rsid w:val="00C718AE"/>
    <w:rsid w:val="00C82D14"/>
    <w:rsid w:val="00C97D18"/>
    <w:rsid w:val="00CC6020"/>
    <w:rsid w:val="00CF5A9A"/>
    <w:rsid w:val="00D13124"/>
    <w:rsid w:val="00D16375"/>
    <w:rsid w:val="00D57EB0"/>
    <w:rsid w:val="00D67D9F"/>
    <w:rsid w:val="00D77718"/>
    <w:rsid w:val="00DB2E2A"/>
    <w:rsid w:val="00DD7319"/>
    <w:rsid w:val="00E020A8"/>
    <w:rsid w:val="00E06C2B"/>
    <w:rsid w:val="00E15023"/>
    <w:rsid w:val="00EA2458"/>
    <w:rsid w:val="00EB5553"/>
    <w:rsid w:val="00EF6668"/>
    <w:rsid w:val="00EF6781"/>
    <w:rsid w:val="00F00A10"/>
    <w:rsid w:val="00F02904"/>
    <w:rsid w:val="00F03104"/>
    <w:rsid w:val="00F36B0E"/>
    <w:rsid w:val="00F43F11"/>
    <w:rsid w:val="00F56A06"/>
    <w:rsid w:val="00F63702"/>
    <w:rsid w:val="00F71229"/>
    <w:rsid w:val="00F87444"/>
    <w:rsid w:val="00FB6CB8"/>
    <w:rsid w:val="00FC105C"/>
    <w:rsid w:val="00FC7AAE"/>
    <w:rsid w:val="00FD5A70"/>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E81AF4"/>
  <w15:docId w15:val="{32139BB0-6276-44D0-BAA2-93703B5E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9F3DF4"/>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9F3DF4"/>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9F3DF4"/>
    <w:pPr>
      <w:numPr>
        <w:numId w:val="24"/>
      </w:numPr>
      <w:spacing w:after="80"/>
      <w:ind w:left="357" w:hanging="357"/>
      <w:contextualSpacing/>
    </w:pPr>
  </w:style>
  <w:style w:type="paragraph" w:styleId="Punktlista2">
    <w:name w:val="List Bullet 2"/>
    <w:basedOn w:val="Punktlista"/>
    <w:uiPriority w:val="99"/>
    <w:rsid w:val="00AE00CA"/>
    <w:pPr>
      <w:numPr>
        <w:ilvl w:val="1"/>
      </w:numPr>
      <w:ind w:left="714" w:hanging="357"/>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EF6781"/>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EF6781"/>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character" w:styleId="Olstomnmnande">
    <w:name w:val="Unresolved Mention"/>
    <w:basedOn w:val="Standardstycketeckensnitt"/>
    <w:uiPriority w:val="99"/>
    <w:semiHidden/>
    <w:unhideWhenUsed/>
    <w:rsid w:val="00F00A10"/>
    <w:rPr>
      <w:color w:val="605E5C"/>
      <w:shd w:val="clear" w:color="auto" w:fill="E1DFDD"/>
    </w:rPr>
  </w:style>
  <w:style w:type="paragraph" w:customStyle="1" w:styleId="youthaf0part">
    <w:name w:val="youth.af.0.part"/>
    <w:basedOn w:val="Normal"/>
    <w:rsid w:val="00044114"/>
    <w:pPr>
      <w:keepNext/>
      <w:tabs>
        <w:tab w:val="left" w:pos="284"/>
      </w:tabs>
      <w:spacing w:before="80" w:after="60" w:line="240" w:lineRule="auto"/>
    </w:pPr>
    <w:rPr>
      <w:rFonts w:ascii="Arial" w:eastAsia="Times New Roman" w:hAnsi="Arial" w:cs="Times New Roman"/>
      <w:b/>
      <w:noProof/>
      <w:snapToGrid w:val="0"/>
      <w:sz w:val="24"/>
      <w:szCs w:val="20"/>
      <w:lang w:val="en-GB" w:eastAsia="en-GB"/>
    </w:rPr>
  </w:style>
  <w:style w:type="paragraph" w:customStyle="1" w:styleId="youthaftitem">
    <w:name w:val="youth.af.t.item"/>
    <w:basedOn w:val="Normal"/>
    <w:rsid w:val="00044114"/>
    <w:pPr>
      <w:keepNext/>
      <w:tabs>
        <w:tab w:val="left" w:pos="425"/>
      </w:tabs>
      <w:spacing w:before="80" w:after="60" w:line="240" w:lineRule="auto"/>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044114"/>
    <w:pPr>
      <w:keepNext/>
      <w:tabs>
        <w:tab w:val="left" w:pos="284"/>
      </w:tabs>
      <w:spacing w:before="60" w:after="60" w:line="240" w:lineRule="auto"/>
      <w:ind w:right="142"/>
      <w:jc w:val="right"/>
    </w:pPr>
    <w:rPr>
      <w:rFonts w:ascii="Arial" w:eastAsia="Times New Roman" w:hAnsi="Arial" w:cs="Times New Roman"/>
      <w:noProof/>
      <w:snapToGrid w:val="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si.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s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ppdata\roaming\microsoft\templates\Swedish\Brevmall.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D6B49-7349-4E21-B0B7-F12E1F6E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Brevmall.dotx</Template>
  <TotalTime>107</TotalTime>
  <Pages>7</Pages>
  <Words>1737</Words>
  <Characters>9207</Characters>
  <Application>Microsoft Office Word</Application>
  <DocSecurity>0</DocSecurity>
  <Lines>76</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Adrich</dc:creator>
  <cp:keywords>class='Internal'</cp:keywords>
  <cp:lastModifiedBy>Aleksandra Adrich</cp:lastModifiedBy>
  <cp:revision>11</cp:revision>
  <cp:lastPrinted>2020-12-14T16:52:00Z</cp:lastPrinted>
  <dcterms:created xsi:type="dcterms:W3CDTF">2020-12-08T20:07:00Z</dcterms:created>
  <dcterms:modified xsi:type="dcterms:W3CDTF">2020-12-14T16:52:00Z</dcterms:modified>
</cp:coreProperties>
</file>